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C8" w:rsidRPr="00CD3AA9" w:rsidRDefault="00736BC8" w:rsidP="00CD3AA9">
      <w:pPr>
        <w:rPr>
          <w:rFonts w:ascii="Times New Roman" w:hAnsi="Times New Roman"/>
          <w:sz w:val="24"/>
          <w:szCs w:val="24"/>
        </w:rPr>
      </w:pPr>
      <w:r>
        <w:rPr>
          <w:rFonts w:ascii="Times New Roman" w:hAnsi="Times New Roman"/>
          <w:sz w:val="24"/>
          <w:szCs w:val="24"/>
        </w:rPr>
        <w:t>BGK.271.</w:t>
      </w:r>
      <w:r w:rsidR="00E96781">
        <w:rPr>
          <w:rFonts w:ascii="Times New Roman" w:hAnsi="Times New Roman"/>
          <w:sz w:val="24"/>
          <w:szCs w:val="24"/>
        </w:rPr>
        <w:t>3.2017</w:t>
      </w:r>
    </w:p>
    <w:p w:rsidR="00736BC8" w:rsidRDefault="00150769"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8"/>
                    <a:srcRect/>
                    <a:stretch>
                      <a:fillRect/>
                    </a:stretch>
                  </pic:blipFill>
                  <pic:spPr bwMode="auto">
                    <a:xfrm>
                      <a:off x="0" y="0"/>
                      <a:ext cx="1071245" cy="1881505"/>
                    </a:xfrm>
                    <a:prstGeom prst="rect">
                      <a:avLst/>
                    </a:prstGeom>
                    <a:noFill/>
                  </pic:spPr>
                </pic:pic>
              </a:graphicData>
            </a:graphic>
          </wp:anchor>
        </w:drawing>
      </w:r>
    </w:p>
    <w:p w:rsidR="00736BC8" w:rsidRDefault="00736BC8" w:rsidP="00490827">
      <w:pPr>
        <w:jc w:val="center"/>
      </w:pPr>
    </w:p>
    <w:p w:rsidR="00736BC8" w:rsidRPr="00CD3AA9" w:rsidRDefault="00736BC8" w:rsidP="00CD3AA9"/>
    <w:p w:rsidR="00736BC8" w:rsidRPr="00CD3AA9" w:rsidRDefault="00736BC8" w:rsidP="00CD3AA9"/>
    <w:p w:rsidR="00736BC8" w:rsidRPr="00CD3AA9" w:rsidRDefault="00736BC8" w:rsidP="00CD3AA9"/>
    <w:p w:rsidR="00736BC8" w:rsidRDefault="00736BC8" w:rsidP="00CD3AA9"/>
    <w:p w:rsidR="00736BC8" w:rsidRPr="00CD3AA9" w:rsidRDefault="00736BC8" w:rsidP="00CD3AA9">
      <w:pPr>
        <w:jc w:val="center"/>
        <w:rPr>
          <w:rFonts w:ascii="Times New Roman" w:hAnsi="Times New Roman"/>
          <w:b/>
          <w:sz w:val="32"/>
          <w:szCs w:val="32"/>
          <w:u w:val="single"/>
        </w:rPr>
      </w:pPr>
      <w:r w:rsidRPr="00CD3AA9">
        <w:rPr>
          <w:rFonts w:ascii="Times New Roman" w:hAnsi="Times New Roman"/>
          <w:b/>
          <w:sz w:val="32"/>
          <w:szCs w:val="32"/>
          <w:u w:val="single"/>
        </w:rPr>
        <w:t>Gmina Wąchock</w:t>
      </w:r>
    </w:p>
    <w:p w:rsidR="00736BC8" w:rsidRPr="00CD3AA9" w:rsidRDefault="00736BC8" w:rsidP="00CD3AA9">
      <w:pPr>
        <w:jc w:val="center"/>
        <w:rPr>
          <w:rFonts w:ascii="Times New Roman" w:hAnsi="Times New Roman"/>
          <w:b/>
          <w:sz w:val="32"/>
          <w:szCs w:val="32"/>
        </w:rPr>
      </w:pPr>
    </w:p>
    <w:p w:rsidR="00736BC8" w:rsidRPr="00CD3AA9" w:rsidRDefault="00736BC8" w:rsidP="00CD3AA9">
      <w:pPr>
        <w:jc w:val="center"/>
        <w:rPr>
          <w:rFonts w:ascii="Times New Roman" w:hAnsi="Times New Roman"/>
          <w:b/>
          <w:sz w:val="32"/>
          <w:szCs w:val="32"/>
        </w:rPr>
      </w:pPr>
      <w:r w:rsidRPr="00CD3AA9">
        <w:rPr>
          <w:rFonts w:ascii="Times New Roman" w:hAnsi="Times New Roman"/>
          <w:b/>
          <w:sz w:val="32"/>
          <w:szCs w:val="32"/>
        </w:rPr>
        <w:t xml:space="preserve">SPECYFIKACJA ISTOTNYCH WARUNKÓW ZAMÓWIENIA </w:t>
      </w:r>
    </w:p>
    <w:p w:rsidR="00736BC8" w:rsidRDefault="00736BC8" w:rsidP="00CD3AA9">
      <w:pPr>
        <w:autoSpaceDE w:val="0"/>
        <w:autoSpaceDN w:val="0"/>
        <w:adjustRightInd w:val="0"/>
        <w:jc w:val="center"/>
        <w:rPr>
          <w:rFonts w:ascii="Times New Roman" w:hAnsi="Times New Roman"/>
          <w:b/>
          <w:sz w:val="36"/>
          <w:szCs w:val="36"/>
        </w:rPr>
      </w:pPr>
      <w:r w:rsidRPr="00CD3AA9">
        <w:rPr>
          <w:rFonts w:ascii="Times New Roman" w:hAnsi="Times New Roman"/>
          <w:b/>
          <w:bCs/>
          <w:sz w:val="32"/>
          <w:szCs w:val="32"/>
        </w:rPr>
        <w:t>(SIWZ)</w:t>
      </w:r>
    </w:p>
    <w:p w:rsidR="0079161E" w:rsidRPr="0079161E" w:rsidRDefault="00736BC8" w:rsidP="0079161E">
      <w:pPr>
        <w:spacing w:after="0" w:line="240" w:lineRule="auto"/>
        <w:jc w:val="both"/>
        <w:rPr>
          <w:rFonts w:ascii="Times New Roman" w:hAnsi="Times New Roman"/>
          <w:b/>
          <w:sz w:val="36"/>
          <w:szCs w:val="36"/>
        </w:rPr>
      </w:pPr>
      <w:r w:rsidRPr="00334696">
        <w:rPr>
          <w:rFonts w:ascii="Times New Roman" w:hAnsi="Times New Roman"/>
          <w:b/>
          <w:sz w:val="36"/>
          <w:szCs w:val="36"/>
        </w:rPr>
        <w:t xml:space="preserve">Postępowanie o udzielenie zamówienia publicznego w trybie przetargu nieograniczonego na wykonanie zadania pn. </w:t>
      </w:r>
      <w:r w:rsidR="0079161E">
        <w:rPr>
          <w:rFonts w:ascii="Times New Roman" w:hAnsi="Times New Roman"/>
          <w:b/>
          <w:sz w:val="36"/>
          <w:szCs w:val="36"/>
        </w:rPr>
        <w:t>„</w:t>
      </w:r>
      <w:r w:rsidR="0079161E" w:rsidRPr="0079161E">
        <w:rPr>
          <w:rFonts w:ascii="Times New Roman" w:hAnsi="Times New Roman"/>
          <w:b/>
          <w:sz w:val="36"/>
          <w:szCs w:val="36"/>
        </w:rPr>
        <w:t>REMONT DROGI GMINNEJ – ULICY GÓRNEJ, GMINA WĄCHOCK</w:t>
      </w:r>
      <w:r w:rsidR="0079161E">
        <w:rPr>
          <w:rFonts w:ascii="Times New Roman" w:hAnsi="Times New Roman"/>
          <w:b/>
          <w:sz w:val="36"/>
          <w:szCs w:val="36"/>
        </w:rPr>
        <w:t>”</w:t>
      </w:r>
    </w:p>
    <w:p w:rsidR="00736BC8" w:rsidRDefault="00736BC8" w:rsidP="00BC34AF">
      <w:pPr>
        <w:spacing w:line="240" w:lineRule="auto"/>
        <w:jc w:val="both"/>
        <w:rPr>
          <w:rFonts w:ascii="Times New Roman" w:hAnsi="Times New Roman"/>
          <w:b/>
          <w:sz w:val="36"/>
          <w:szCs w:val="36"/>
        </w:rPr>
      </w:pPr>
    </w:p>
    <w:p w:rsidR="00736BC8" w:rsidRPr="001436F3" w:rsidRDefault="00736BC8" w:rsidP="00AF13EF">
      <w:pPr>
        <w:spacing w:line="240" w:lineRule="auto"/>
        <w:jc w:val="both"/>
        <w:rPr>
          <w:rFonts w:ascii="Times New Roman" w:hAnsi="Times New Roman"/>
          <w:b/>
          <w:sz w:val="36"/>
          <w:szCs w:val="36"/>
        </w:rPr>
      </w:pPr>
    </w:p>
    <w:p w:rsidR="00736BC8" w:rsidRDefault="00736BC8"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Zamówienia o wartości szacunkowej mniejszej niż kwoty określone w przepisach wydanych na podstawie art. 11 ust. 8 ustawy z dnia 29 stycznia 2004 r. Prawo zam</w:t>
      </w:r>
      <w:r w:rsidR="00796C5D">
        <w:rPr>
          <w:rFonts w:ascii="Times New Roman" w:hAnsi="Times New Roman"/>
          <w:sz w:val="28"/>
          <w:szCs w:val="28"/>
        </w:rPr>
        <w:t>ówień publicznych (Dz. U. z 2017 r. poz. 1579) - tekst jednolity.</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736BC8" w:rsidRDefault="00736BC8"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736BC8" w:rsidRDefault="00736BC8"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Burmistrz Miasta i Gminy Wąchock</w:t>
      </w:r>
    </w:p>
    <w:p w:rsidR="00736BC8" w:rsidRDefault="00736BC8"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Jarosław </w:t>
      </w:r>
      <w:proofErr w:type="spellStart"/>
      <w:r>
        <w:rPr>
          <w:rFonts w:ascii="Times New Roman" w:hAnsi="Times New Roman"/>
          <w:b/>
          <w:sz w:val="28"/>
          <w:szCs w:val="28"/>
        </w:rPr>
        <w:t>Samela</w:t>
      </w:r>
      <w:proofErr w:type="spellEnd"/>
    </w:p>
    <w:p w:rsidR="00E144B2" w:rsidRDefault="00E144B2" w:rsidP="005F563B">
      <w:pPr>
        <w:autoSpaceDE w:val="0"/>
        <w:autoSpaceDN w:val="0"/>
        <w:adjustRightInd w:val="0"/>
        <w:ind w:firstLine="708"/>
        <w:rPr>
          <w:rFonts w:ascii="Times New Roman" w:hAnsi="Times New Roman"/>
          <w:sz w:val="28"/>
          <w:szCs w:val="28"/>
        </w:rPr>
      </w:pPr>
    </w:p>
    <w:p w:rsidR="00736BC8" w:rsidRPr="00CE25CC" w:rsidRDefault="00E768CD" w:rsidP="005F563B">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Wąchock dnia </w:t>
      </w:r>
      <w:r w:rsidR="004A3BE0">
        <w:rPr>
          <w:rFonts w:ascii="Times New Roman" w:hAnsi="Times New Roman"/>
          <w:sz w:val="28"/>
          <w:szCs w:val="28"/>
        </w:rPr>
        <w:t>09</w:t>
      </w:r>
      <w:r w:rsidR="00E144B2">
        <w:rPr>
          <w:rFonts w:ascii="Times New Roman" w:hAnsi="Times New Roman"/>
          <w:sz w:val="28"/>
          <w:szCs w:val="28"/>
        </w:rPr>
        <w:t>.10.</w:t>
      </w:r>
      <w:r w:rsidR="00736BC8">
        <w:rPr>
          <w:rFonts w:ascii="Times New Roman" w:hAnsi="Times New Roman"/>
          <w:sz w:val="28"/>
          <w:szCs w:val="28"/>
        </w:rPr>
        <w:t>2017 r.</w:t>
      </w:r>
    </w:p>
    <w:p w:rsidR="00736BC8" w:rsidRDefault="00736BC8"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736BC8" w:rsidRPr="00BC2503" w:rsidRDefault="00736BC8"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736BC8" w:rsidRPr="00BC2503" w:rsidRDefault="00736BC8"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736BC8" w:rsidRPr="00BC2503" w:rsidRDefault="00736BC8"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736BC8" w:rsidRPr="00BC2503" w:rsidRDefault="00736BC8"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736BC8" w:rsidRPr="00BC2503" w:rsidRDefault="00736BC8"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736BC8" w:rsidRPr="00BC2503" w:rsidRDefault="00736BC8"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736BC8" w:rsidRPr="00BC2503" w:rsidRDefault="00736BC8"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736BC8" w:rsidRDefault="00736BC8"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736BC8" w:rsidRDefault="00736BC8"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736BC8" w:rsidRDefault="00736BC8" w:rsidP="00997EC0">
      <w:pPr>
        <w:spacing w:line="240" w:lineRule="auto"/>
        <w:jc w:val="both"/>
        <w:rPr>
          <w:rFonts w:ascii="Times New Roman" w:hAnsi="Times New Roman"/>
          <w:sz w:val="24"/>
          <w:szCs w:val="24"/>
        </w:rPr>
      </w:pPr>
      <w:r w:rsidRPr="00BC2503">
        <w:rPr>
          <w:rFonts w:ascii="Times New Roman" w:hAnsi="Times New Roman"/>
          <w:sz w:val="24"/>
          <w:szCs w:val="24"/>
        </w:rPr>
        <w:t>Postępowanie o udzieleniu zamówienia prowadzone jest w trybie przetargu nieograniczonego z zachowaniem zasad określonych ustawą z dnia 29 stycznia 2004 roku  Prawo Zam</w:t>
      </w:r>
      <w:r w:rsidR="00AF13EF">
        <w:rPr>
          <w:rFonts w:ascii="Times New Roman" w:hAnsi="Times New Roman"/>
          <w:sz w:val="24"/>
          <w:szCs w:val="24"/>
        </w:rPr>
        <w:t>ówień Publicznych (Dz. U. z 2017</w:t>
      </w:r>
      <w:r w:rsidRPr="00BC2503">
        <w:rPr>
          <w:rFonts w:ascii="Times New Roman" w:hAnsi="Times New Roman"/>
          <w:sz w:val="24"/>
          <w:szCs w:val="24"/>
        </w:rPr>
        <w:t xml:space="preserve"> </w:t>
      </w:r>
      <w:r w:rsidR="00AF13EF">
        <w:rPr>
          <w:rFonts w:ascii="Times New Roman" w:hAnsi="Times New Roman"/>
          <w:sz w:val="24"/>
          <w:szCs w:val="24"/>
        </w:rPr>
        <w:t>r., poz. 1579</w:t>
      </w:r>
      <w:r>
        <w:rPr>
          <w:rFonts w:ascii="Times New Roman" w:hAnsi="Times New Roman"/>
          <w:sz w:val="24"/>
          <w:szCs w:val="24"/>
        </w:rPr>
        <w:t>)</w:t>
      </w:r>
      <w:r w:rsidR="00AF13EF">
        <w:rPr>
          <w:rFonts w:ascii="Times New Roman" w:hAnsi="Times New Roman"/>
          <w:sz w:val="24"/>
          <w:szCs w:val="24"/>
        </w:rPr>
        <w:t xml:space="preserve"> – tekst jednolity,</w:t>
      </w:r>
      <w:r>
        <w:rPr>
          <w:rFonts w:ascii="Times New Roman" w:hAnsi="Times New Roman"/>
          <w:sz w:val="24"/>
          <w:szCs w:val="24"/>
        </w:rPr>
        <w:t xml:space="preserve">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736BC8" w:rsidRDefault="00736BC8"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4D4E90" w:rsidRPr="004D4E90" w:rsidRDefault="00736BC8" w:rsidP="004D4E90">
      <w:pPr>
        <w:pStyle w:val="Akapitzlist"/>
        <w:numPr>
          <w:ilvl w:val="0"/>
          <w:numId w:val="2"/>
        </w:numPr>
        <w:spacing w:after="0" w:line="240" w:lineRule="auto"/>
        <w:ind w:left="0" w:firstLine="0"/>
        <w:jc w:val="both"/>
        <w:rPr>
          <w:rFonts w:ascii="Times New Roman" w:hAnsi="Times New Roman"/>
          <w:sz w:val="24"/>
          <w:szCs w:val="24"/>
        </w:rPr>
      </w:pPr>
      <w:r w:rsidRPr="004D4E90">
        <w:rPr>
          <w:rFonts w:ascii="Times New Roman" w:hAnsi="Times New Roman"/>
          <w:sz w:val="24"/>
          <w:szCs w:val="24"/>
        </w:rPr>
        <w:t>Przedmiotem z</w:t>
      </w:r>
      <w:r w:rsidR="0079161E" w:rsidRPr="004D4E90">
        <w:rPr>
          <w:rFonts w:ascii="Times New Roman" w:hAnsi="Times New Roman"/>
          <w:sz w:val="24"/>
          <w:szCs w:val="24"/>
        </w:rPr>
        <w:t>amówienia jest remont drogi gminnej ul. G</w:t>
      </w:r>
      <w:r w:rsidR="006D643A" w:rsidRPr="004D4E90">
        <w:rPr>
          <w:rFonts w:ascii="Times New Roman" w:hAnsi="Times New Roman"/>
          <w:sz w:val="24"/>
          <w:szCs w:val="24"/>
        </w:rPr>
        <w:t>órnej w Wą</w:t>
      </w:r>
      <w:r w:rsidR="00665AF1">
        <w:rPr>
          <w:rFonts w:ascii="Times New Roman" w:hAnsi="Times New Roman"/>
          <w:sz w:val="24"/>
          <w:szCs w:val="24"/>
        </w:rPr>
        <w:t>chocku</w:t>
      </w:r>
      <w:r w:rsidR="00E96BEB">
        <w:rPr>
          <w:rFonts w:ascii="Times New Roman" w:hAnsi="Times New Roman"/>
          <w:sz w:val="24"/>
          <w:szCs w:val="24"/>
        </w:rPr>
        <w:t xml:space="preserve"> na odcinku 847,00 m obejmujący swoim zakresem</w:t>
      </w:r>
      <w:r w:rsidR="004D4E90" w:rsidRPr="004D4E90">
        <w:rPr>
          <w:rFonts w:ascii="Times New Roman" w:hAnsi="Times New Roman"/>
          <w:sz w:val="24"/>
          <w:szCs w:val="24"/>
        </w:rPr>
        <w:t>:</w:t>
      </w:r>
    </w:p>
    <w:p w:rsidR="004D4E90" w:rsidRPr="00DB2A12" w:rsidRDefault="004D4E90" w:rsidP="004D4E90">
      <w:pPr>
        <w:spacing w:after="0" w:line="240" w:lineRule="auto"/>
        <w:jc w:val="both"/>
        <w:rPr>
          <w:rFonts w:ascii="Times New Roman" w:hAnsi="Times New Roman"/>
          <w:sz w:val="24"/>
          <w:szCs w:val="24"/>
        </w:rPr>
      </w:pPr>
      <w:r w:rsidRPr="00DB2A12">
        <w:rPr>
          <w:rFonts w:ascii="Times New Roman" w:hAnsi="Times New Roman"/>
          <w:sz w:val="24"/>
          <w:szCs w:val="24"/>
        </w:rPr>
        <w:t xml:space="preserve">-  </w:t>
      </w:r>
      <w:r>
        <w:rPr>
          <w:rFonts w:ascii="Times New Roman" w:hAnsi="Times New Roman"/>
          <w:sz w:val="24"/>
          <w:szCs w:val="24"/>
        </w:rPr>
        <w:t>wykonanie robót ziemnych, poboczy,</w:t>
      </w:r>
    </w:p>
    <w:p w:rsidR="004D4E90" w:rsidRPr="00DB2A12" w:rsidRDefault="004D4E90" w:rsidP="004D4E90">
      <w:pPr>
        <w:spacing w:after="0" w:line="240" w:lineRule="auto"/>
        <w:jc w:val="both"/>
        <w:rPr>
          <w:rFonts w:ascii="Times New Roman" w:hAnsi="Times New Roman"/>
          <w:sz w:val="24"/>
          <w:szCs w:val="24"/>
        </w:rPr>
      </w:pPr>
      <w:r w:rsidRPr="00DB2A12">
        <w:rPr>
          <w:rFonts w:ascii="Times New Roman" w:hAnsi="Times New Roman"/>
          <w:sz w:val="24"/>
          <w:szCs w:val="24"/>
        </w:rPr>
        <w:t>-  wykonanie warstw</w:t>
      </w:r>
      <w:r>
        <w:rPr>
          <w:rFonts w:ascii="Times New Roman" w:hAnsi="Times New Roman"/>
          <w:sz w:val="24"/>
          <w:szCs w:val="24"/>
        </w:rPr>
        <w:t>y</w:t>
      </w:r>
      <w:r w:rsidRPr="00DB2A12">
        <w:rPr>
          <w:rFonts w:ascii="Times New Roman" w:hAnsi="Times New Roman"/>
          <w:sz w:val="24"/>
          <w:szCs w:val="24"/>
        </w:rPr>
        <w:t xml:space="preserve"> podbudowy z kruszywa kamiennego łamanego, </w:t>
      </w:r>
    </w:p>
    <w:p w:rsidR="004D4E90" w:rsidRPr="00DB2A12" w:rsidRDefault="004D4E90" w:rsidP="004D4E90">
      <w:pPr>
        <w:spacing w:after="0" w:line="240" w:lineRule="auto"/>
        <w:jc w:val="both"/>
        <w:rPr>
          <w:rFonts w:ascii="Times New Roman" w:hAnsi="Times New Roman"/>
          <w:sz w:val="24"/>
          <w:szCs w:val="24"/>
        </w:rPr>
      </w:pPr>
      <w:r w:rsidRPr="00DB2A12">
        <w:rPr>
          <w:rFonts w:ascii="Times New Roman" w:hAnsi="Times New Roman"/>
          <w:sz w:val="24"/>
          <w:szCs w:val="24"/>
        </w:rPr>
        <w:t xml:space="preserve">-  wykonanie warstw nawierzchni z mieszanek mineralno bitumicznych, </w:t>
      </w:r>
    </w:p>
    <w:p w:rsidR="004D4E90" w:rsidRPr="00DB2A12" w:rsidRDefault="004D4E90" w:rsidP="004D4E90">
      <w:pPr>
        <w:spacing w:after="0" w:line="240" w:lineRule="auto"/>
        <w:jc w:val="both"/>
        <w:rPr>
          <w:rFonts w:ascii="Times New Roman" w:hAnsi="Times New Roman"/>
          <w:sz w:val="24"/>
          <w:szCs w:val="24"/>
        </w:rPr>
      </w:pPr>
      <w:r>
        <w:rPr>
          <w:rFonts w:ascii="Times New Roman" w:hAnsi="Times New Roman"/>
          <w:sz w:val="24"/>
          <w:szCs w:val="24"/>
        </w:rPr>
        <w:t xml:space="preserve">-  budowę </w:t>
      </w:r>
      <w:r w:rsidRPr="00DB2A12">
        <w:rPr>
          <w:rFonts w:ascii="Times New Roman" w:hAnsi="Times New Roman"/>
          <w:sz w:val="24"/>
          <w:szCs w:val="24"/>
        </w:rPr>
        <w:t>zjazdów indywidualnych do zabudo</w:t>
      </w:r>
      <w:r>
        <w:rPr>
          <w:rFonts w:ascii="Times New Roman" w:hAnsi="Times New Roman"/>
          <w:sz w:val="24"/>
          <w:szCs w:val="24"/>
        </w:rPr>
        <w:t>wań</w:t>
      </w:r>
      <w:r w:rsidRPr="00DB2A12">
        <w:rPr>
          <w:rFonts w:ascii="Times New Roman" w:hAnsi="Times New Roman"/>
          <w:sz w:val="24"/>
          <w:szCs w:val="24"/>
        </w:rPr>
        <w:t>,</w:t>
      </w:r>
    </w:p>
    <w:p w:rsidR="004D4E90" w:rsidRPr="00DB2A12" w:rsidRDefault="004D4E90" w:rsidP="004D4E90">
      <w:pPr>
        <w:spacing w:after="0" w:line="240" w:lineRule="auto"/>
        <w:jc w:val="both"/>
        <w:rPr>
          <w:rFonts w:ascii="Times New Roman" w:hAnsi="Times New Roman"/>
          <w:sz w:val="24"/>
          <w:szCs w:val="24"/>
        </w:rPr>
      </w:pPr>
      <w:r w:rsidRPr="00DB2A12">
        <w:rPr>
          <w:rFonts w:ascii="Times New Roman" w:hAnsi="Times New Roman"/>
          <w:sz w:val="24"/>
          <w:szCs w:val="24"/>
        </w:rPr>
        <w:t>-  odmulenie i wy</w:t>
      </w:r>
      <w:r>
        <w:rPr>
          <w:rFonts w:ascii="Times New Roman" w:hAnsi="Times New Roman"/>
          <w:sz w:val="24"/>
          <w:szCs w:val="24"/>
        </w:rPr>
        <w:t>profilowanie istniejących rowów, przepusty.</w:t>
      </w:r>
    </w:p>
    <w:p w:rsidR="004D4E90" w:rsidRPr="001C1B07" w:rsidRDefault="004D4E90" w:rsidP="004D4E90">
      <w:pPr>
        <w:spacing w:after="0" w:line="240" w:lineRule="auto"/>
        <w:jc w:val="both"/>
        <w:rPr>
          <w:rFonts w:ascii="Times New Roman" w:hAnsi="Times New Roman"/>
          <w:sz w:val="20"/>
          <w:szCs w:val="20"/>
        </w:rPr>
      </w:pPr>
      <w:r w:rsidRPr="00DB2A12">
        <w:rPr>
          <w:rFonts w:ascii="Times New Roman" w:hAnsi="Times New Roman"/>
          <w:sz w:val="24"/>
          <w:szCs w:val="24"/>
        </w:rPr>
        <w:t xml:space="preserve"> </w:t>
      </w:r>
    </w:p>
    <w:p w:rsidR="004D4E90" w:rsidRPr="00CD7CED" w:rsidRDefault="004D4E90" w:rsidP="004D4E90">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B2A12">
        <w:rPr>
          <w:rFonts w:ascii="Times New Roman" w:hAnsi="Times New Roman"/>
          <w:sz w:val="24"/>
          <w:szCs w:val="24"/>
        </w:rPr>
        <w:t xml:space="preserve">Zestawienie powierzchni </w:t>
      </w:r>
      <w:r>
        <w:rPr>
          <w:rFonts w:ascii="Times New Roman" w:hAnsi="Times New Roman"/>
          <w:sz w:val="24"/>
          <w:szCs w:val="24"/>
        </w:rPr>
        <w:t>i długości</w:t>
      </w:r>
      <w:r w:rsidRPr="00DB2A12">
        <w:rPr>
          <w:rFonts w:ascii="Times New Roman" w:hAnsi="Times New Roman"/>
          <w:sz w:val="24"/>
          <w:szCs w:val="24"/>
        </w:rPr>
        <w:t>:</w:t>
      </w:r>
    </w:p>
    <w:p w:rsidR="004D4E90" w:rsidRPr="00306291" w:rsidRDefault="004D4E90" w:rsidP="004D4E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powierzchnia jezdni - </w:t>
      </w:r>
      <w:r w:rsidRPr="00306291">
        <w:rPr>
          <w:rFonts w:ascii="Times New Roman" w:hAnsi="Times New Roman"/>
          <w:sz w:val="24"/>
          <w:szCs w:val="24"/>
        </w:rPr>
        <w:t xml:space="preserve">3070,0 </w:t>
      </w:r>
      <w:proofErr w:type="spellStart"/>
      <w:r w:rsidRPr="00306291">
        <w:rPr>
          <w:rFonts w:ascii="Times New Roman" w:hAnsi="Times New Roman"/>
          <w:sz w:val="24"/>
          <w:szCs w:val="24"/>
        </w:rPr>
        <w:t>m²</w:t>
      </w:r>
      <w:proofErr w:type="spellEnd"/>
    </w:p>
    <w:p w:rsidR="004D4E90" w:rsidRPr="00306291" w:rsidRDefault="004D4E90" w:rsidP="004D4E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powierzchnia poboczy - </w:t>
      </w:r>
      <w:r w:rsidRPr="00306291">
        <w:rPr>
          <w:rFonts w:ascii="Times New Roman" w:hAnsi="Times New Roman"/>
          <w:sz w:val="24"/>
          <w:szCs w:val="24"/>
        </w:rPr>
        <w:t xml:space="preserve">780,0 </w:t>
      </w:r>
      <w:proofErr w:type="spellStart"/>
      <w:r w:rsidRPr="00306291">
        <w:rPr>
          <w:rFonts w:ascii="Times New Roman" w:hAnsi="Times New Roman"/>
          <w:sz w:val="24"/>
          <w:szCs w:val="24"/>
        </w:rPr>
        <w:t>m²</w:t>
      </w:r>
      <w:proofErr w:type="spellEnd"/>
    </w:p>
    <w:p w:rsidR="004D4E90" w:rsidRPr="00306291" w:rsidRDefault="004D4E90" w:rsidP="004D4E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powierzchnia zjazdów - </w:t>
      </w:r>
      <w:r w:rsidRPr="00306291">
        <w:rPr>
          <w:rFonts w:ascii="Times New Roman" w:hAnsi="Times New Roman"/>
          <w:sz w:val="24"/>
          <w:szCs w:val="24"/>
        </w:rPr>
        <w:t>353,0m²</w:t>
      </w:r>
    </w:p>
    <w:p w:rsidR="004D4E90" w:rsidRPr="00306291" w:rsidRDefault="004D4E90" w:rsidP="004D4E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d</w:t>
      </w:r>
      <w:r w:rsidRPr="00306291">
        <w:rPr>
          <w:rFonts w:ascii="Times New Roman" w:hAnsi="Times New Roman"/>
          <w:sz w:val="24"/>
          <w:szCs w:val="24"/>
        </w:rPr>
        <w:t>ługość przepustów ø 50</w:t>
      </w:r>
      <w:r>
        <w:rPr>
          <w:rFonts w:ascii="Times New Roman" w:hAnsi="Times New Roman"/>
          <w:sz w:val="24"/>
          <w:szCs w:val="24"/>
        </w:rPr>
        <w:t xml:space="preserve"> cm - </w:t>
      </w:r>
      <w:r w:rsidRPr="00306291">
        <w:rPr>
          <w:rFonts w:ascii="Times New Roman" w:hAnsi="Times New Roman"/>
          <w:sz w:val="24"/>
          <w:szCs w:val="24"/>
        </w:rPr>
        <w:t>9 mb</w:t>
      </w:r>
    </w:p>
    <w:p w:rsidR="004D4E90" w:rsidRDefault="004D4E90" w:rsidP="004D4E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długość przepustów ø 40 cm - </w:t>
      </w:r>
      <w:r w:rsidRPr="00306291">
        <w:rPr>
          <w:rFonts w:ascii="Times New Roman" w:hAnsi="Times New Roman"/>
          <w:sz w:val="24"/>
          <w:szCs w:val="24"/>
        </w:rPr>
        <w:t>27 mb</w:t>
      </w:r>
    </w:p>
    <w:p w:rsidR="004D4E90" w:rsidRPr="001C1B07" w:rsidRDefault="004D4E90" w:rsidP="004D4E90">
      <w:pPr>
        <w:spacing w:after="0" w:line="240" w:lineRule="auto"/>
        <w:jc w:val="both"/>
        <w:rPr>
          <w:rFonts w:ascii="Times New Roman" w:hAnsi="Times New Roman"/>
          <w:sz w:val="20"/>
          <w:szCs w:val="20"/>
        </w:rPr>
      </w:pPr>
    </w:p>
    <w:p w:rsidR="004D4E90" w:rsidRPr="00CD7CED" w:rsidRDefault="004D4E90" w:rsidP="004D4E90">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B2A12">
        <w:rPr>
          <w:rFonts w:ascii="Times New Roman" w:hAnsi="Times New Roman"/>
          <w:sz w:val="24"/>
          <w:szCs w:val="24"/>
        </w:rPr>
        <w:t>Konstrukcja nawierzchni jezdni, zjazdów oraz poboczy</w:t>
      </w:r>
      <w:r>
        <w:rPr>
          <w:rFonts w:ascii="Times New Roman" w:hAnsi="Times New Roman"/>
          <w:sz w:val="24"/>
          <w:szCs w:val="24"/>
        </w:rPr>
        <w:t>.</w:t>
      </w:r>
    </w:p>
    <w:p w:rsidR="004D4E90" w:rsidRPr="00DB2A12" w:rsidRDefault="004D4E90" w:rsidP="004D4E90">
      <w:pPr>
        <w:spacing w:after="0" w:line="240" w:lineRule="auto"/>
        <w:jc w:val="both"/>
        <w:rPr>
          <w:rFonts w:ascii="Times New Roman" w:hAnsi="Times New Roman"/>
          <w:sz w:val="24"/>
          <w:szCs w:val="24"/>
        </w:rPr>
      </w:pPr>
      <w:r w:rsidRPr="00DB2A12">
        <w:rPr>
          <w:rFonts w:ascii="Times New Roman" w:hAnsi="Times New Roman"/>
          <w:sz w:val="24"/>
          <w:szCs w:val="24"/>
        </w:rPr>
        <w:t xml:space="preserve">Przewiduje się nawierzchnię dla kategorii ruchu KR1 na podłożu G1 o  module sprężystości </w:t>
      </w:r>
    </w:p>
    <w:p w:rsidR="004D4E90" w:rsidRDefault="004D4E90" w:rsidP="004D4E90">
      <w:pPr>
        <w:spacing w:after="0" w:line="240" w:lineRule="auto"/>
        <w:jc w:val="both"/>
        <w:rPr>
          <w:rFonts w:ascii="Times New Roman" w:hAnsi="Times New Roman"/>
          <w:sz w:val="24"/>
          <w:szCs w:val="24"/>
        </w:rPr>
      </w:pPr>
      <w:r w:rsidRPr="00DB2A12">
        <w:rPr>
          <w:rFonts w:ascii="Times New Roman" w:hAnsi="Times New Roman"/>
          <w:sz w:val="24"/>
          <w:szCs w:val="24"/>
        </w:rPr>
        <w:t xml:space="preserve">(wtórnym) nie mniejszym niż 100 </w:t>
      </w:r>
      <w:proofErr w:type="spellStart"/>
      <w:r w:rsidRPr="00DB2A12">
        <w:rPr>
          <w:rFonts w:ascii="Times New Roman" w:hAnsi="Times New Roman"/>
          <w:sz w:val="24"/>
          <w:szCs w:val="24"/>
        </w:rPr>
        <w:t>MPa</w:t>
      </w:r>
      <w:proofErr w:type="spellEnd"/>
      <w:r w:rsidRPr="00DB2A12">
        <w:rPr>
          <w:rFonts w:ascii="Times New Roman" w:hAnsi="Times New Roman"/>
          <w:sz w:val="24"/>
          <w:szCs w:val="24"/>
        </w:rPr>
        <w:t>, z betonu asfaltowego w warst</w:t>
      </w:r>
      <w:r>
        <w:rPr>
          <w:rFonts w:ascii="Times New Roman" w:hAnsi="Times New Roman"/>
          <w:sz w:val="24"/>
          <w:szCs w:val="24"/>
        </w:rPr>
        <w:t xml:space="preserve">wach ścieralnej i wiążącej, na </w:t>
      </w:r>
      <w:r w:rsidRPr="00DB2A12">
        <w:rPr>
          <w:rFonts w:ascii="Times New Roman" w:hAnsi="Times New Roman"/>
          <w:sz w:val="24"/>
          <w:szCs w:val="24"/>
        </w:rPr>
        <w:t>podbudowie z kruszywa łamanego stabilizowanego mechanicznie.</w:t>
      </w:r>
    </w:p>
    <w:p w:rsidR="004D4E90" w:rsidRPr="001C1B07" w:rsidRDefault="004D4E90" w:rsidP="004D4E90">
      <w:pPr>
        <w:pStyle w:val="Akapitzlist"/>
        <w:spacing w:after="0" w:line="240" w:lineRule="auto"/>
        <w:jc w:val="both"/>
        <w:rPr>
          <w:rFonts w:ascii="Times New Roman" w:hAnsi="Times New Roman"/>
          <w:sz w:val="20"/>
          <w:szCs w:val="20"/>
        </w:rPr>
      </w:pPr>
    </w:p>
    <w:p w:rsidR="004D4E90" w:rsidRPr="00306291" w:rsidRDefault="004D4E90" w:rsidP="004D4E90">
      <w:pPr>
        <w:spacing w:after="0" w:line="240" w:lineRule="auto"/>
        <w:rPr>
          <w:rFonts w:ascii="Times New Roman" w:hAnsi="Times New Roman"/>
          <w:sz w:val="24"/>
          <w:szCs w:val="24"/>
        </w:rPr>
      </w:pPr>
      <w:r>
        <w:rPr>
          <w:rFonts w:ascii="Times New Roman" w:hAnsi="Times New Roman"/>
          <w:sz w:val="24"/>
          <w:szCs w:val="24"/>
        </w:rPr>
        <w:t xml:space="preserve">3.1 </w:t>
      </w:r>
      <w:r w:rsidRPr="00306291">
        <w:rPr>
          <w:rFonts w:ascii="Times New Roman" w:hAnsi="Times New Roman"/>
          <w:sz w:val="24"/>
          <w:szCs w:val="24"/>
        </w:rPr>
        <w:t>Konstrukcja nawierzchni KR1</w:t>
      </w:r>
    </w:p>
    <w:p w:rsidR="004D4E90" w:rsidRPr="00306291" w:rsidRDefault="004D4E90" w:rsidP="004D4E90">
      <w:pPr>
        <w:pStyle w:val="Akapitzlist"/>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4 cm  </w:t>
      </w:r>
      <w:r w:rsidRPr="00306291">
        <w:rPr>
          <w:rFonts w:ascii="Times New Roman" w:hAnsi="Times New Roman"/>
          <w:sz w:val="24"/>
          <w:szCs w:val="24"/>
        </w:rPr>
        <w:t>warstwa ścieralna z mieszanek mineralno – bitumicznych;</w:t>
      </w:r>
    </w:p>
    <w:p w:rsidR="004D4E90" w:rsidRPr="00306291" w:rsidRDefault="004D4E90" w:rsidP="004D4E90">
      <w:pPr>
        <w:pStyle w:val="Akapitzlist"/>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4 cm  </w:t>
      </w:r>
      <w:r w:rsidRPr="00306291">
        <w:rPr>
          <w:rFonts w:ascii="Times New Roman" w:hAnsi="Times New Roman"/>
          <w:sz w:val="24"/>
          <w:szCs w:val="24"/>
        </w:rPr>
        <w:t>warstwa wiążąca z mieszanek mineralno – bitumicznych;</w:t>
      </w:r>
    </w:p>
    <w:p w:rsidR="004D4E90" w:rsidRPr="00306291" w:rsidRDefault="004D4E90" w:rsidP="004D4E90">
      <w:pPr>
        <w:pStyle w:val="Akapitzlist"/>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10 cm  </w:t>
      </w:r>
      <w:r w:rsidRPr="00306291">
        <w:rPr>
          <w:rFonts w:ascii="Times New Roman" w:hAnsi="Times New Roman"/>
          <w:sz w:val="24"/>
          <w:szCs w:val="24"/>
        </w:rPr>
        <w:t xml:space="preserve">podbudowa  zasadnicza  z  kruszywa  łamanego  0/31,5  mm  stabilizowanego </w:t>
      </w:r>
    </w:p>
    <w:p w:rsidR="004D4E90" w:rsidRPr="00634C0D" w:rsidRDefault="004D4E90" w:rsidP="004D4E90">
      <w:pPr>
        <w:pStyle w:val="Akapitzlist"/>
        <w:spacing w:after="0" w:line="240" w:lineRule="auto"/>
        <w:jc w:val="both"/>
        <w:rPr>
          <w:rFonts w:ascii="Times New Roman" w:hAnsi="Times New Roman"/>
          <w:sz w:val="24"/>
          <w:szCs w:val="24"/>
        </w:rPr>
      </w:pPr>
      <w:r>
        <w:rPr>
          <w:rFonts w:ascii="Times New Roman" w:hAnsi="Times New Roman"/>
          <w:sz w:val="24"/>
          <w:szCs w:val="24"/>
        </w:rPr>
        <w:t>mechanicznie – wyrównanie istniejącej drogi o nawierzchni brukowo-kruszywowej.</w:t>
      </w:r>
    </w:p>
    <w:p w:rsidR="004D4E90" w:rsidRPr="001C1B07" w:rsidRDefault="004D4E90" w:rsidP="004D4E90">
      <w:pPr>
        <w:spacing w:after="0" w:line="240" w:lineRule="auto"/>
        <w:jc w:val="both"/>
        <w:rPr>
          <w:rFonts w:ascii="Times New Roman" w:hAnsi="Times New Roman"/>
          <w:sz w:val="20"/>
          <w:szCs w:val="20"/>
        </w:rPr>
      </w:pPr>
      <w:r>
        <w:rPr>
          <w:rFonts w:ascii="Times New Roman" w:hAnsi="Times New Roman"/>
          <w:sz w:val="24"/>
          <w:szCs w:val="24"/>
        </w:rPr>
        <w:t xml:space="preserve"> </w:t>
      </w:r>
    </w:p>
    <w:p w:rsidR="004D4E90" w:rsidRPr="00ED75AC" w:rsidRDefault="004D4E90" w:rsidP="004D4E90">
      <w:pPr>
        <w:spacing w:after="0" w:line="240" w:lineRule="auto"/>
        <w:jc w:val="both"/>
        <w:rPr>
          <w:rFonts w:ascii="Times New Roman" w:hAnsi="Times New Roman"/>
          <w:sz w:val="24"/>
          <w:szCs w:val="24"/>
        </w:rPr>
      </w:pPr>
      <w:r>
        <w:rPr>
          <w:rFonts w:ascii="Times New Roman" w:hAnsi="Times New Roman"/>
          <w:sz w:val="24"/>
          <w:szCs w:val="24"/>
        </w:rPr>
        <w:t>3.2</w:t>
      </w:r>
      <w:r w:rsidRPr="00ED75AC">
        <w:rPr>
          <w:rFonts w:ascii="Times New Roman" w:hAnsi="Times New Roman"/>
          <w:sz w:val="24"/>
          <w:szCs w:val="24"/>
        </w:rPr>
        <w:t xml:space="preserve"> Zjazdy</w:t>
      </w:r>
    </w:p>
    <w:p w:rsidR="004D4E90" w:rsidRDefault="004D4E90" w:rsidP="004D4E90">
      <w:pPr>
        <w:pStyle w:val="Akapitzlist"/>
        <w:numPr>
          <w:ilvl w:val="0"/>
          <w:numId w:val="42"/>
        </w:numPr>
        <w:spacing w:after="0" w:line="240" w:lineRule="auto"/>
        <w:jc w:val="both"/>
        <w:rPr>
          <w:rFonts w:ascii="Times New Roman" w:hAnsi="Times New Roman"/>
          <w:sz w:val="24"/>
          <w:szCs w:val="24"/>
        </w:rPr>
      </w:pPr>
      <w:r>
        <w:rPr>
          <w:rFonts w:ascii="Times New Roman" w:hAnsi="Times New Roman"/>
          <w:sz w:val="24"/>
          <w:szCs w:val="24"/>
        </w:rPr>
        <w:t>n</w:t>
      </w:r>
      <w:r w:rsidRPr="00634C0D">
        <w:rPr>
          <w:rFonts w:ascii="Times New Roman" w:hAnsi="Times New Roman"/>
          <w:sz w:val="24"/>
          <w:szCs w:val="24"/>
        </w:rPr>
        <w:t>awierzchnia z kruszywa kamiennego łamanego stabilizo</w:t>
      </w:r>
      <w:r>
        <w:rPr>
          <w:rFonts w:ascii="Times New Roman" w:hAnsi="Times New Roman"/>
          <w:sz w:val="24"/>
          <w:szCs w:val="24"/>
        </w:rPr>
        <w:t xml:space="preserve">wanego mechanicznie o gr. 15cm </w:t>
      </w:r>
      <w:r w:rsidRPr="00634C0D">
        <w:rPr>
          <w:rFonts w:ascii="Times New Roman" w:hAnsi="Times New Roman"/>
          <w:sz w:val="24"/>
          <w:szCs w:val="24"/>
        </w:rPr>
        <w:t>po zagęszczeniu, umocniona destruktem</w:t>
      </w:r>
      <w:r>
        <w:rPr>
          <w:rFonts w:ascii="Times New Roman" w:hAnsi="Times New Roman"/>
          <w:sz w:val="24"/>
          <w:szCs w:val="24"/>
        </w:rPr>
        <w:t xml:space="preserve">, skropionym emulsją i posypana </w:t>
      </w:r>
      <w:r w:rsidRPr="00634C0D">
        <w:rPr>
          <w:rFonts w:ascii="Times New Roman" w:hAnsi="Times New Roman"/>
          <w:sz w:val="24"/>
          <w:szCs w:val="24"/>
        </w:rPr>
        <w:t>grysem.</w:t>
      </w:r>
    </w:p>
    <w:p w:rsidR="004D4E90" w:rsidRPr="001C1B07" w:rsidRDefault="004D4E90" w:rsidP="004D4E90">
      <w:pPr>
        <w:pStyle w:val="Akapitzlist"/>
        <w:spacing w:after="0" w:line="240" w:lineRule="auto"/>
        <w:jc w:val="both"/>
        <w:rPr>
          <w:rFonts w:ascii="Times New Roman" w:hAnsi="Times New Roman"/>
          <w:sz w:val="20"/>
          <w:szCs w:val="20"/>
        </w:rPr>
      </w:pPr>
    </w:p>
    <w:p w:rsidR="004D4E90" w:rsidRPr="00ED75AC" w:rsidRDefault="004D4E90" w:rsidP="004D4E90">
      <w:pPr>
        <w:pStyle w:val="Akapitzlist"/>
        <w:numPr>
          <w:ilvl w:val="1"/>
          <w:numId w:val="47"/>
        </w:numPr>
        <w:spacing w:after="0" w:line="240" w:lineRule="auto"/>
        <w:jc w:val="both"/>
        <w:rPr>
          <w:rFonts w:ascii="Times New Roman" w:hAnsi="Times New Roman"/>
          <w:sz w:val="24"/>
          <w:szCs w:val="24"/>
        </w:rPr>
      </w:pPr>
      <w:r w:rsidRPr="00ED75AC">
        <w:rPr>
          <w:rFonts w:ascii="Times New Roman" w:hAnsi="Times New Roman"/>
          <w:sz w:val="24"/>
          <w:szCs w:val="24"/>
        </w:rPr>
        <w:t xml:space="preserve">Pobocza. </w:t>
      </w:r>
    </w:p>
    <w:p w:rsidR="004D4E90" w:rsidRDefault="004D4E90" w:rsidP="004D4E90">
      <w:pPr>
        <w:pStyle w:val="Akapitzlist"/>
        <w:numPr>
          <w:ilvl w:val="0"/>
          <w:numId w:val="42"/>
        </w:numPr>
        <w:spacing w:after="0" w:line="240" w:lineRule="auto"/>
        <w:jc w:val="both"/>
        <w:rPr>
          <w:rFonts w:ascii="Times New Roman" w:hAnsi="Times New Roman"/>
          <w:sz w:val="24"/>
          <w:szCs w:val="24"/>
        </w:rPr>
      </w:pPr>
      <w:r>
        <w:rPr>
          <w:rFonts w:ascii="Times New Roman" w:hAnsi="Times New Roman"/>
          <w:sz w:val="24"/>
          <w:szCs w:val="24"/>
        </w:rPr>
        <w:t>w</w:t>
      </w:r>
      <w:r w:rsidRPr="00634C0D">
        <w:rPr>
          <w:rFonts w:ascii="Times New Roman" w:hAnsi="Times New Roman"/>
          <w:sz w:val="24"/>
          <w:szCs w:val="24"/>
        </w:rPr>
        <w:t xml:space="preserve">arstwa  z  kruszywa  kamiennego  łamanego  stabilizowanego  </w:t>
      </w:r>
      <w:r>
        <w:rPr>
          <w:rFonts w:ascii="Times New Roman" w:hAnsi="Times New Roman"/>
          <w:sz w:val="24"/>
          <w:szCs w:val="24"/>
        </w:rPr>
        <w:t xml:space="preserve">mechanicznie  o  gr.  10 </w:t>
      </w:r>
      <w:r w:rsidRPr="00634C0D">
        <w:rPr>
          <w:rFonts w:ascii="Times New Roman" w:hAnsi="Times New Roman"/>
          <w:sz w:val="24"/>
          <w:szCs w:val="24"/>
        </w:rPr>
        <w:t>cm  po zagęszczeniu, umocniona destruktem, skropionym emulsją i posypana grysem.</w:t>
      </w:r>
    </w:p>
    <w:p w:rsidR="004D4E90" w:rsidRPr="001C1B07" w:rsidRDefault="004D4E90" w:rsidP="004D4E90">
      <w:pPr>
        <w:pStyle w:val="Akapitzlist"/>
        <w:spacing w:after="0" w:line="240" w:lineRule="auto"/>
        <w:jc w:val="both"/>
        <w:rPr>
          <w:rFonts w:ascii="Times New Roman" w:hAnsi="Times New Roman"/>
          <w:sz w:val="20"/>
          <w:szCs w:val="20"/>
        </w:rPr>
      </w:pPr>
    </w:p>
    <w:p w:rsidR="004D4E90" w:rsidRPr="00CD7CED" w:rsidRDefault="004D4E90" w:rsidP="004D4E90">
      <w:pPr>
        <w:pStyle w:val="Akapitzlist"/>
        <w:numPr>
          <w:ilvl w:val="1"/>
          <w:numId w:val="43"/>
        </w:numPr>
        <w:spacing w:after="0" w:line="240" w:lineRule="auto"/>
        <w:ind w:left="357" w:hanging="357"/>
        <w:jc w:val="both"/>
        <w:rPr>
          <w:rFonts w:ascii="Times New Roman" w:hAnsi="Times New Roman"/>
          <w:sz w:val="24"/>
          <w:szCs w:val="24"/>
        </w:rPr>
      </w:pPr>
      <w:r w:rsidRPr="001C1B07">
        <w:rPr>
          <w:rFonts w:ascii="Times New Roman" w:hAnsi="Times New Roman"/>
          <w:sz w:val="24"/>
          <w:szCs w:val="24"/>
        </w:rPr>
        <w:t>Przepusty.</w:t>
      </w:r>
    </w:p>
    <w:p w:rsidR="004D4E90" w:rsidRPr="00634C0D" w:rsidRDefault="004D4E90" w:rsidP="004D4E90">
      <w:pPr>
        <w:pStyle w:val="Akapitzlist"/>
        <w:numPr>
          <w:ilvl w:val="0"/>
          <w:numId w:val="42"/>
        </w:numPr>
        <w:spacing w:after="160" w:line="240" w:lineRule="auto"/>
        <w:rPr>
          <w:rFonts w:ascii="Times New Roman" w:hAnsi="Times New Roman"/>
          <w:sz w:val="24"/>
          <w:szCs w:val="24"/>
        </w:rPr>
      </w:pPr>
      <w:r>
        <w:rPr>
          <w:rFonts w:ascii="Times New Roman" w:hAnsi="Times New Roman"/>
          <w:sz w:val="24"/>
          <w:szCs w:val="24"/>
        </w:rPr>
        <w:t>p</w:t>
      </w:r>
      <w:r w:rsidRPr="00634C0D">
        <w:rPr>
          <w:rFonts w:ascii="Times New Roman" w:hAnsi="Times New Roman"/>
          <w:sz w:val="24"/>
          <w:szCs w:val="24"/>
        </w:rPr>
        <w:t xml:space="preserve">rzepust fi 50cm z rur HDPE SN8 w obrębie skrzyżowania z drogą powiatową na podbudowie  z kruszywa kamiennego łamanego  gr.  15  cm  stabilizowanego  mechanicznie  0/31.5mm,  oraz na </w:t>
      </w:r>
      <w:r>
        <w:rPr>
          <w:rFonts w:ascii="Times New Roman" w:hAnsi="Times New Roman"/>
          <w:sz w:val="24"/>
          <w:szCs w:val="24"/>
        </w:rPr>
        <w:t xml:space="preserve">podsypce z piasku gr. 10cm, </w:t>
      </w:r>
      <w:proofErr w:type="spellStart"/>
      <w:r>
        <w:rPr>
          <w:rFonts w:ascii="Times New Roman" w:hAnsi="Times New Roman"/>
          <w:sz w:val="24"/>
          <w:szCs w:val="24"/>
        </w:rPr>
        <w:t>o</w:t>
      </w:r>
      <w:r w:rsidRPr="00634C0D">
        <w:rPr>
          <w:rFonts w:ascii="Times New Roman" w:hAnsi="Times New Roman"/>
          <w:sz w:val="24"/>
          <w:szCs w:val="24"/>
        </w:rPr>
        <w:t>bsy</w:t>
      </w:r>
      <w:r>
        <w:rPr>
          <w:rFonts w:ascii="Times New Roman" w:hAnsi="Times New Roman"/>
          <w:sz w:val="24"/>
          <w:szCs w:val="24"/>
        </w:rPr>
        <w:t>pka</w:t>
      </w:r>
      <w:proofErr w:type="spellEnd"/>
      <w:r>
        <w:rPr>
          <w:rFonts w:ascii="Times New Roman" w:hAnsi="Times New Roman"/>
          <w:sz w:val="24"/>
          <w:szCs w:val="24"/>
        </w:rPr>
        <w:t xml:space="preserve"> i zasypka z piasku; przepust zakończony</w:t>
      </w:r>
      <w:r w:rsidRPr="00634C0D">
        <w:rPr>
          <w:rFonts w:ascii="Times New Roman" w:hAnsi="Times New Roman"/>
          <w:sz w:val="24"/>
          <w:szCs w:val="24"/>
        </w:rPr>
        <w:t xml:space="preserve"> ściankami betonow</w:t>
      </w:r>
      <w:r>
        <w:rPr>
          <w:rFonts w:ascii="Times New Roman" w:hAnsi="Times New Roman"/>
          <w:sz w:val="24"/>
          <w:szCs w:val="24"/>
        </w:rPr>
        <w:t>ymi trapezowymi ze skrzydełkami; w</w:t>
      </w:r>
      <w:r w:rsidRPr="00634C0D">
        <w:rPr>
          <w:rFonts w:ascii="Times New Roman" w:hAnsi="Times New Roman"/>
          <w:sz w:val="24"/>
          <w:szCs w:val="24"/>
        </w:rPr>
        <w:t xml:space="preserve">lot i wylot przepustu, tj. dno i ściany rowu umocnić płytami  ażurowymi  betonowymi  60x40cm  na  podsypce  z  piasku  </w:t>
      </w:r>
      <w:r>
        <w:rPr>
          <w:rFonts w:ascii="Times New Roman" w:hAnsi="Times New Roman"/>
          <w:sz w:val="24"/>
          <w:szCs w:val="24"/>
        </w:rPr>
        <w:t>gr.  10cm.</w:t>
      </w:r>
    </w:p>
    <w:p w:rsidR="004D4E90" w:rsidRDefault="004D4E90" w:rsidP="004D4E90">
      <w:pPr>
        <w:pStyle w:val="Akapitzlist"/>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przepusty fi </w:t>
      </w:r>
      <w:r w:rsidRPr="00B106F5">
        <w:rPr>
          <w:rFonts w:ascii="Times New Roman" w:hAnsi="Times New Roman"/>
          <w:sz w:val="24"/>
          <w:szCs w:val="24"/>
        </w:rPr>
        <w:t>40cm z rur HDPE SN8 pod zjazdami indywidualnymi</w:t>
      </w:r>
      <w:r>
        <w:rPr>
          <w:rFonts w:ascii="Times New Roman" w:hAnsi="Times New Roman"/>
          <w:sz w:val="24"/>
          <w:szCs w:val="24"/>
        </w:rPr>
        <w:t xml:space="preserve"> </w:t>
      </w:r>
      <w:r w:rsidRPr="00B106F5">
        <w:rPr>
          <w:rFonts w:ascii="Times New Roman" w:hAnsi="Times New Roman"/>
          <w:sz w:val="24"/>
          <w:szCs w:val="24"/>
        </w:rPr>
        <w:t xml:space="preserve">na  podbudowie  z  kruszywa kamiennego łamanego  gr.  15  cm  stabilizowanego mechanicznie  0/31.5mm,   </w:t>
      </w:r>
      <w:r>
        <w:rPr>
          <w:rFonts w:ascii="Times New Roman" w:hAnsi="Times New Roman"/>
          <w:sz w:val="24"/>
          <w:szCs w:val="24"/>
        </w:rPr>
        <w:t xml:space="preserve">podsypce  z  piasku  gr.  10cm; </w:t>
      </w:r>
      <w:proofErr w:type="spellStart"/>
      <w:r>
        <w:rPr>
          <w:rFonts w:ascii="Times New Roman" w:hAnsi="Times New Roman"/>
          <w:sz w:val="24"/>
          <w:szCs w:val="24"/>
        </w:rPr>
        <w:t>obsypka</w:t>
      </w:r>
      <w:proofErr w:type="spellEnd"/>
      <w:r>
        <w:rPr>
          <w:rFonts w:ascii="Times New Roman" w:hAnsi="Times New Roman"/>
          <w:sz w:val="24"/>
          <w:szCs w:val="24"/>
        </w:rPr>
        <w:t xml:space="preserve"> i  zasypka  z  piasku; </w:t>
      </w:r>
      <w:r w:rsidRPr="00B106F5">
        <w:rPr>
          <w:rFonts w:ascii="Times New Roman" w:hAnsi="Times New Roman"/>
          <w:sz w:val="24"/>
          <w:szCs w:val="24"/>
        </w:rPr>
        <w:t>p</w:t>
      </w:r>
      <w:r>
        <w:rPr>
          <w:rFonts w:ascii="Times New Roman" w:hAnsi="Times New Roman"/>
          <w:sz w:val="24"/>
          <w:szCs w:val="24"/>
        </w:rPr>
        <w:t>rzepusty</w:t>
      </w:r>
      <w:r w:rsidRPr="00B106F5">
        <w:rPr>
          <w:rFonts w:ascii="Times New Roman" w:hAnsi="Times New Roman"/>
          <w:sz w:val="24"/>
          <w:szCs w:val="24"/>
        </w:rPr>
        <w:t xml:space="preserve">  zakończone  ściankami  czołowymi  betonow</w:t>
      </w:r>
      <w:r>
        <w:rPr>
          <w:rFonts w:ascii="Times New Roman" w:hAnsi="Times New Roman"/>
          <w:sz w:val="24"/>
          <w:szCs w:val="24"/>
        </w:rPr>
        <w:t xml:space="preserve">ymi  </w:t>
      </w:r>
      <w:proofErr w:type="spellStart"/>
      <w:r>
        <w:rPr>
          <w:rFonts w:ascii="Times New Roman" w:hAnsi="Times New Roman"/>
          <w:sz w:val="24"/>
          <w:szCs w:val="24"/>
        </w:rPr>
        <w:t>pref</w:t>
      </w:r>
      <w:proofErr w:type="spellEnd"/>
      <w:r>
        <w:rPr>
          <w:rFonts w:ascii="Times New Roman" w:hAnsi="Times New Roman"/>
          <w:sz w:val="24"/>
          <w:szCs w:val="24"/>
        </w:rPr>
        <w:t xml:space="preserve">.  prostymi. </w:t>
      </w:r>
    </w:p>
    <w:p w:rsidR="004D4E90" w:rsidRPr="001C1B07" w:rsidRDefault="004D4E90" w:rsidP="004D4E90">
      <w:pPr>
        <w:pStyle w:val="Akapitzlist"/>
        <w:spacing w:after="0" w:line="240" w:lineRule="auto"/>
        <w:jc w:val="both"/>
        <w:rPr>
          <w:rFonts w:ascii="Times New Roman" w:hAnsi="Times New Roman"/>
          <w:sz w:val="20"/>
          <w:szCs w:val="20"/>
        </w:rPr>
      </w:pPr>
    </w:p>
    <w:p w:rsidR="004D4E90" w:rsidRPr="00CD7CED" w:rsidRDefault="004D4E90" w:rsidP="004D4E90">
      <w:pPr>
        <w:spacing w:after="0" w:line="240" w:lineRule="auto"/>
        <w:jc w:val="both"/>
        <w:rPr>
          <w:rFonts w:ascii="Times New Roman" w:hAnsi="Times New Roman"/>
          <w:sz w:val="24"/>
          <w:szCs w:val="24"/>
        </w:rPr>
      </w:pPr>
      <w:r>
        <w:rPr>
          <w:rFonts w:ascii="Times New Roman" w:hAnsi="Times New Roman"/>
          <w:sz w:val="24"/>
          <w:szCs w:val="24"/>
        </w:rPr>
        <w:t>3.5</w:t>
      </w:r>
      <w:r w:rsidRPr="00DB2A12">
        <w:rPr>
          <w:rFonts w:ascii="Times New Roman" w:hAnsi="Times New Roman"/>
          <w:sz w:val="24"/>
          <w:szCs w:val="24"/>
        </w:rPr>
        <w:t xml:space="preserve"> Oczyszczenie rowu</w:t>
      </w:r>
    </w:p>
    <w:p w:rsidR="004D4E90" w:rsidRPr="00E96BEB" w:rsidRDefault="004D4E90" w:rsidP="004D4E90">
      <w:pPr>
        <w:pStyle w:val="Akapitzlist"/>
        <w:numPr>
          <w:ilvl w:val="0"/>
          <w:numId w:val="44"/>
        </w:numPr>
        <w:spacing w:after="0" w:line="240" w:lineRule="auto"/>
        <w:jc w:val="both"/>
        <w:rPr>
          <w:rFonts w:ascii="Times New Roman" w:hAnsi="Times New Roman"/>
          <w:sz w:val="24"/>
          <w:szCs w:val="24"/>
        </w:rPr>
      </w:pPr>
      <w:r w:rsidRPr="00E96BEB">
        <w:rPr>
          <w:rFonts w:ascii="Times New Roman" w:hAnsi="Times New Roman"/>
          <w:sz w:val="24"/>
          <w:szCs w:val="24"/>
        </w:rPr>
        <w:t xml:space="preserve">istniejący rów trapezowy po obu stronach remontowanej drogi wyprofilować i odmulić.  </w:t>
      </w:r>
    </w:p>
    <w:p w:rsidR="0079161E" w:rsidRDefault="0079161E" w:rsidP="0079161E">
      <w:pPr>
        <w:pStyle w:val="Akapitzlist"/>
        <w:spacing w:line="240" w:lineRule="auto"/>
        <w:ind w:left="0"/>
        <w:rPr>
          <w:rFonts w:ascii="Times New Roman" w:hAnsi="Times New Roman"/>
          <w:sz w:val="24"/>
          <w:szCs w:val="24"/>
        </w:rPr>
      </w:pPr>
    </w:p>
    <w:p w:rsidR="00CD659E" w:rsidRPr="00305F19" w:rsidRDefault="00CD659E" w:rsidP="00305F19">
      <w:pPr>
        <w:pStyle w:val="Akapitzlist"/>
        <w:numPr>
          <w:ilvl w:val="0"/>
          <w:numId w:val="45"/>
        </w:numPr>
        <w:spacing w:after="160" w:line="240" w:lineRule="auto"/>
        <w:ind w:left="284"/>
        <w:jc w:val="both"/>
        <w:rPr>
          <w:rFonts w:ascii="Times New Roman" w:hAnsi="Times New Roman"/>
          <w:sz w:val="24"/>
          <w:szCs w:val="24"/>
        </w:rPr>
      </w:pPr>
      <w:r w:rsidRPr="00305F19">
        <w:rPr>
          <w:rFonts w:ascii="Times New Roman" w:hAnsi="Times New Roman"/>
          <w:sz w:val="24"/>
          <w:szCs w:val="24"/>
        </w:rPr>
        <w:t>Obsługę geodezyjną bieżącą oraz inwentaryzację geodezyjną powykonawczą.</w:t>
      </w:r>
    </w:p>
    <w:p w:rsidR="00736BC8" w:rsidRPr="00305F19" w:rsidRDefault="00305F19" w:rsidP="00305F19">
      <w:pPr>
        <w:spacing w:line="240" w:lineRule="auto"/>
        <w:ind w:left="284" w:hanging="349"/>
        <w:rPr>
          <w:rFonts w:ascii="Times New Roman" w:hAnsi="Times New Roman"/>
          <w:sz w:val="24"/>
          <w:szCs w:val="24"/>
        </w:rPr>
      </w:pPr>
      <w:r>
        <w:rPr>
          <w:rFonts w:ascii="Times New Roman" w:hAnsi="Times New Roman"/>
          <w:sz w:val="24"/>
          <w:szCs w:val="24"/>
        </w:rPr>
        <w:t xml:space="preserve">5) </w:t>
      </w:r>
      <w:r w:rsidR="00736BC8" w:rsidRPr="00305F19">
        <w:rPr>
          <w:rFonts w:ascii="Times New Roman" w:hAnsi="Times New Roman"/>
          <w:sz w:val="24"/>
          <w:szCs w:val="24"/>
        </w:rPr>
        <w:t>Szczegółowy zakres określony jest w przedmiarze robót który należy rozpatrywać łącznie z projektem budowlanym, specyfikacjami technicznymi,</w:t>
      </w:r>
    </w:p>
    <w:p w:rsidR="00736BC8" w:rsidRPr="00305F19" w:rsidRDefault="00736BC8" w:rsidP="00305F19">
      <w:pPr>
        <w:pStyle w:val="Akapitzlist"/>
        <w:numPr>
          <w:ilvl w:val="0"/>
          <w:numId w:val="46"/>
        </w:numPr>
        <w:autoSpaceDE w:val="0"/>
        <w:autoSpaceDN w:val="0"/>
        <w:adjustRightInd w:val="0"/>
        <w:ind w:left="284"/>
        <w:rPr>
          <w:rFonts w:ascii="Times New Roman" w:hAnsi="Times New Roman"/>
          <w:sz w:val="24"/>
          <w:szCs w:val="24"/>
        </w:rPr>
      </w:pPr>
      <w:r w:rsidRPr="00305F19">
        <w:rPr>
          <w:rFonts w:ascii="Times New Roman" w:hAnsi="Times New Roman"/>
          <w:sz w:val="24"/>
          <w:szCs w:val="24"/>
        </w:rPr>
        <w:t>Wykonawca winien zapoznać się z terenem budowy i dokumentacją projektową oraz</w:t>
      </w:r>
    </w:p>
    <w:p w:rsidR="00736BC8" w:rsidRDefault="00736BC8" w:rsidP="00C33F90">
      <w:pPr>
        <w:pStyle w:val="Akapitzlist"/>
        <w:autoSpaceDE w:val="0"/>
        <w:autoSpaceDN w:val="0"/>
        <w:adjustRightInd w:val="0"/>
        <w:spacing w:line="240" w:lineRule="auto"/>
        <w:ind w:left="142" w:hanging="284"/>
        <w:rPr>
          <w:rFonts w:ascii="Times New Roman" w:hAnsi="Times New Roman"/>
          <w:sz w:val="24"/>
          <w:szCs w:val="24"/>
        </w:rPr>
      </w:pPr>
      <w:r w:rsidRPr="007D1C33">
        <w:rPr>
          <w:rFonts w:ascii="Times New Roman" w:hAnsi="Times New Roman"/>
          <w:sz w:val="24"/>
          <w:szCs w:val="24"/>
        </w:rPr>
        <w:t xml:space="preserve">wnieść uwagi w terminie zgodnym z art. 38 ust. 1 ustawy </w:t>
      </w:r>
      <w:proofErr w:type="spellStart"/>
      <w:r w:rsidRPr="007D1C33">
        <w:rPr>
          <w:rFonts w:ascii="Times New Roman" w:hAnsi="Times New Roman"/>
          <w:sz w:val="24"/>
          <w:szCs w:val="24"/>
        </w:rPr>
        <w:t>pzp</w:t>
      </w:r>
      <w:proofErr w:type="spellEnd"/>
      <w:r w:rsidRPr="007D1C33">
        <w:rPr>
          <w:rFonts w:ascii="Times New Roman" w:hAnsi="Times New Roman"/>
          <w:sz w:val="24"/>
          <w:szCs w:val="24"/>
        </w:rPr>
        <w:t>.</w:t>
      </w:r>
    </w:p>
    <w:p w:rsidR="00736BC8" w:rsidRDefault="00736BC8" w:rsidP="00305F19">
      <w:pPr>
        <w:pStyle w:val="Akapitzlist"/>
        <w:numPr>
          <w:ilvl w:val="0"/>
          <w:numId w:val="46"/>
        </w:numPr>
        <w:autoSpaceDE w:val="0"/>
        <w:autoSpaceDN w:val="0"/>
        <w:adjustRightInd w:val="0"/>
        <w:spacing w:line="240" w:lineRule="auto"/>
        <w:ind w:left="284" w:hanging="426"/>
        <w:rPr>
          <w:rFonts w:ascii="Times New Roman" w:hAnsi="Times New Roman"/>
          <w:sz w:val="24"/>
          <w:szCs w:val="24"/>
        </w:rPr>
      </w:pPr>
      <w:r w:rsidRPr="00A30D21">
        <w:rPr>
          <w:rFonts w:ascii="Times New Roman" w:hAnsi="Times New Roman"/>
          <w:sz w:val="24"/>
          <w:szCs w:val="24"/>
        </w:rPr>
        <w:t>Wykonawca ponosi pełną odpowiedzialność prawną i finansową za zniszczenie własności prywatnej, samorządowej i państwowej podczas realizacji przedmiotu zamówienia.</w:t>
      </w:r>
    </w:p>
    <w:p w:rsidR="00736BC8" w:rsidRPr="00A30D21" w:rsidRDefault="00736BC8" w:rsidP="00305F19">
      <w:pPr>
        <w:pStyle w:val="Akapitzlist"/>
        <w:numPr>
          <w:ilvl w:val="0"/>
          <w:numId w:val="46"/>
        </w:numPr>
        <w:autoSpaceDE w:val="0"/>
        <w:autoSpaceDN w:val="0"/>
        <w:adjustRightInd w:val="0"/>
        <w:spacing w:line="240" w:lineRule="auto"/>
        <w:ind w:left="284" w:hanging="426"/>
        <w:rPr>
          <w:rFonts w:ascii="Times New Roman" w:hAnsi="Times New Roman"/>
          <w:sz w:val="24"/>
          <w:szCs w:val="24"/>
        </w:rPr>
      </w:pPr>
      <w:r>
        <w:rPr>
          <w:rFonts w:ascii="Times New Roman" w:hAnsi="Times New Roman"/>
          <w:sz w:val="24"/>
          <w:szCs w:val="24"/>
        </w:rPr>
        <w:t>Wszelkie uzgodnienia z gestorami sieci oraz zarządcami dróg w pasie których prowadzone będą roboty budowlane leżą po stronie Wykonawcy. Opłata za zajęcie pasa drogowego leży po stronie Wykonawcy.</w:t>
      </w:r>
    </w:p>
    <w:p w:rsidR="00736BC8" w:rsidRDefault="00736BC8"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736BC8" w:rsidRPr="00B45235" w:rsidRDefault="00736BC8" w:rsidP="00B45235">
      <w:pPr>
        <w:spacing w:line="240" w:lineRule="auto"/>
        <w:jc w:val="both"/>
        <w:rPr>
          <w:rFonts w:ascii="Times New Roman" w:hAnsi="Times New Roman"/>
          <w:sz w:val="24"/>
          <w:szCs w:val="24"/>
        </w:rPr>
      </w:pPr>
      <w:r w:rsidRPr="00B45235">
        <w:rPr>
          <w:rFonts w:ascii="Times New Roman" w:hAnsi="Times New Roman"/>
          <w:sz w:val="24"/>
          <w:szCs w:val="24"/>
        </w:rPr>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w:t>
      </w:r>
      <w:r w:rsidRPr="00B45235">
        <w:rPr>
          <w:rFonts w:ascii="Times New Roman" w:hAnsi="Times New Roman"/>
          <w:sz w:val="24"/>
          <w:szCs w:val="24"/>
        </w:rPr>
        <w:lastRenderedPageBreak/>
        <w:t xml:space="preserve">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36BC8" w:rsidRPr="00B45235" w:rsidRDefault="00736BC8"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736BC8" w:rsidRDefault="00736BC8"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736BC8" w:rsidRPr="006014A5" w:rsidRDefault="00736BC8" w:rsidP="00305F19">
      <w:pPr>
        <w:pStyle w:val="Akapitzlist"/>
        <w:numPr>
          <w:ilvl w:val="0"/>
          <w:numId w:val="46"/>
        </w:numPr>
        <w:suppressAutoHyphens/>
        <w:spacing w:after="0" w:line="240" w:lineRule="auto"/>
        <w:ind w:left="0" w:hanging="218"/>
        <w:jc w:val="both"/>
        <w:rPr>
          <w:rFonts w:ascii="Times New Roman" w:hAnsi="Times New Roman"/>
          <w:sz w:val="24"/>
          <w:szCs w:val="24"/>
        </w:rPr>
      </w:pPr>
      <w:r w:rsidRPr="006014A5">
        <w:rPr>
          <w:rFonts w:ascii="Times New Roman" w:hAnsi="Times New Roman"/>
          <w:sz w:val="24"/>
          <w:szCs w:val="24"/>
        </w:rPr>
        <w:t>Wymagania, o których mowa w art. 29 ust. 3a Prawa zamówień publicznych.</w:t>
      </w:r>
    </w:p>
    <w:p w:rsidR="00736BC8" w:rsidRDefault="00736BC8"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736BC8" w:rsidRPr="00762961" w:rsidRDefault="00736BC8" w:rsidP="00837133">
      <w:pPr>
        <w:pStyle w:val="Default"/>
        <w:numPr>
          <w:ilvl w:val="1"/>
          <w:numId w:val="3"/>
        </w:numPr>
        <w:ind w:left="0" w:hanging="284"/>
        <w:jc w:val="both"/>
        <w:rPr>
          <w:color w:val="auto"/>
        </w:rPr>
      </w:pPr>
      <w:r w:rsidRPr="00762961">
        <w:rPr>
          <w:color w:val="auto"/>
        </w:rPr>
        <w:t>Zamawiający zastrzega sobie prawo na każdym etapie realizacji zamówienia do żądania złożenia przez Wykonawcę, w terminie wskazanym przez Zamawiającego:</w:t>
      </w:r>
    </w:p>
    <w:p w:rsidR="00736BC8" w:rsidRPr="00762961" w:rsidRDefault="00736BC8"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736BC8" w:rsidRDefault="00736BC8"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736BC8" w:rsidRDefault="00736BC8"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736BC8" w:rsidRPr="00762961" w:rsidRDefault="00736BC8" w:rsidP="006E3CFC">
      <w:pPr>
        <w:spacing w:line="240" w:lineRule="auto"/>
        <w:jc w:val="both"/>
      </w:pPr>
      <w:r>
        <w:lastRenderedPageBreak/>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736BC8" w:rsidRPr="00762961" w:rsidRDefault="00736BC8" w:rsidP="00350FB0">
      <w:pPr>
        <w:widowControl w:val="0"/>
        <w:numPr>
          <w:ilvl w:val="1"/>
          <w:numId w:val="3"/>
        </w:numPr>
        <w:suppressAutoHyphens/>
        <w:spacing w:after="0" w:line="240" w:lineRule="auto"/>
        <w:ind w:left="0" w:hanging="284"/>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736BC8" w:rsidRPr="00762961" w:rsidRDefault="00736BC8"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736BC8" w:rsidRPr="00762961" w:rsidRDefault="00736BC8"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736BC8" w:rsidRDefault="00736BC8"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736BC8" w:rsidRDefault="00736BC8" w:rsidP="00350FB0">
      <w:pPr>
        <w:pStyle w:val="Default"/>
        <w:numPr>
          <w:ilvl w:val="1"/>
          <w:numId w:val="3"/>
        </w:numPr>
        <w:ind w:left="0" w:hanging="284"/>
        <w:jc w:val="both"/>
        <w:rPr>
          <w:color w:val="auto"/>
        </w:rPr>
      </w:pPr>
      <w:r w:rsidRPr="00AD549F">
        <w:rPr>
          <w:color w:val="auto"/>
        </w:rPr>
        <w:t>w przypadku nie przedstawienia w wy</w:t>
      </w:r>
      <w:r>
        <w:rPr>
          <w:color w:val="auto"/>
        </w:rPr>
        <w:t>znaczonym terminie dokumentów, o których</w:t>
      </w:r>
      <w:r w:rsidRPr="00AD549F">
        <w:rPr>
          <w:color w:val="auto"/>
        </w:rPr>
        <w:t xml:space="preserve"> mowa </w:t>
      </w:r>
      <w:r w:rsidRPr="00F362F5">
        <w:rPr>
          <w:color w:val="auto"/>
        </w:rPr>
        <w:t xml:space="preserve">w pkt. 6 </w:t>
      </w:r>
      <w:proofErr w:type="spellStart"/>
      <w:r w:rsidRPr="00F362F5">
        <w:rPr>
          <w:color w:val="auto"/>
        </w:rPr>
        <w:t>ppkt</w:t>
      </w:r>
      <w:proofErr w:type="spellEnd"/>
      <w:r w:rsidRPr="00F362F5">
        <w:rPr>
          <w:color w:val="auto"/>
        </w:rPr>
        <w:t xml:space="preserve"> a i b SIWZ,</w:t>
      </w:r>
      <w:r w:rsidRPr="00AD549F">
        <w:rPr>
          <w:color w:val="auto"/>
        </w:rPr>
        <w:t xml:space="preserve"> Wykonawca zapłaci Zamawiającemu karę umowną w wysokości </w:t>
      </w:r>
      <w:r w:rsidRPr="009A25A3">
        <w:rPr>
          <w:color w:val="auto"/>
        </w:rPr>
        <w:t>100,00 zł</w:t>
      </w:r>
      <w:r>
        <w:rPr>
          <w:color w:val="auto"/>
        </w:rPr>
        <w:t xml:space="preserve"> za każdy dzień zwłoki,</w:t>
      </w:r>
    </w:p>
    <w:p w:rsidR="00736BC8" w:rsidRDefault="00736BC8" w:rsidP="00350FB0">
      <w:pPr>
        <w:pStyle w:val="Default"/>
        <w:numPr>
          <w:ilvl w:val="1"/>
          <w:numId w:val="3"/>
        </w:numPr>
        <w:ind w:left="0" w:hanging="284"/>
        <w:jc w:val="both"/>
        <w:rPr>
          <w:color w:val="auto"/>
        </w:rPr>
      </w:pPr>
      <w:r w:rsidRPr="0033448F">
        <w:rPr>
          <w:lang w:eastAsia="en-US"/>
        </w:rPr>
        <w:t xml:space="preserve">Za </w:t>
      </w:r>
      <w:r>
        <w:rPr>
          <w:lang w:eastAsia="en-US"/>
        </w:rPr>
        <w:t>niespełnianie przez Wykonawcę lub P</w:t>
      </w:r>
      <w:r w:rsidRPr="0033448F">
        <w:rPr>
          <w:lang w:eastAsia="en-US"/>
        </w:rPr>
        <w:t xml:space="preserve">odwykonawcę wymogu zatrudnienia na podstawie umowy o pracę osób wykonujących wskazane </w:t>
      </w:r>
      <w:r w:rsidRPr="009B0AAD">
        <w:rPr>
          <w:lang w:eastAsia="en-US"/>
        </w:rPr>
        <w:t>w § 2 pkt. 2</w:t>
      </w:r>
      <w:r>
        <w:rPr>
          <w:lang w:eastAsia="en-US"/>
        </w:rPr>
        <w:t>6</w:t>
      </w:r>
      <w:r w:rsidRPr="0033448F">
        <w:rPr>
          <w:lang w:eastAsia="en-US"/>
        </w:rPr>
        <w:t xml:space="preserve"> czynności w wysokości 500 zł za każdy stwierdzony przypadek (kara może być nakładana wi</w:t>
      </w:r>
      <w:r>
        <w:rPr>
          <w:lang w:eastAsia="en-US"/>
        </w:rPr>
        <w:t>elokrotnie). Kara nakładana na W</w:t>
      </w:r>
      <w:r w:rsidRPr="0033448F">
        <w:rPr>
          <w:lang w:eastAsia="en-US"/>
        </w:rPr>
        <w:t>ykonawcę dotyczy to także osób ś</w:t>
      </w:r>
      <w:r>
        <w:rPr>
          <w:lang w:eastAsia="en-US"/>
        </w:rPr>
        <w:t>wiadczących czynności na rzecz Podwykonawcy,</w:t>
      </w:r>
    </w:p>
    <w:p w:rsidR="00736BC8" w:rsidRDefault="00736BC8" w:rsidP="00350FB0">
      <w:pPr>
        <w:pStyle w:val="Default"/>
        <w:numPr>
          <w:ilvl w:val="1"/>
          <w:numId w:val="3"/>
        </w:numPr>
        <w:ind w:left="0" w:hanging="284"/>
        <w:jc w:val="both"/>
        <w:rPr>
          <w:color w:val="auto"/>
        </w:rPr>
      </w:pPr>
      <w:r w:rsidRPr="00AD549F">
        <w:rPr>
          <w:color w:val="auto"/>
        </w:rPr>
        <w:t xml:space="preserve">w przypadku dwukrotnego nie wywiązania się Wykonawcy lub Podwykonawcy                           z obowiązków, wskazanych w </w:t>
      </w:r>
      <w:proofErr w:type="spellStart"/>
      <w:r w:rsidRPr="00AD549F">
        <w:rPr>
          <w:color w:val="auto"/>
        </w:rPr>
        <w:t>pkt</w:t>
      </w:r>
      <w:proofErr w:type="spellEnd"/>
      <w:r w:rsidRPr="00AD549F">
        <w:rPr>
          <w:color w:val="auto"/>
        </w:rPr>
        <w:t xml:space="preserve"> </w:t>
      </w:r>
      <w:r>
        <w:rPr>
          <w:color w:val="auto"/>
        </w:rPr>
        <w:t xml:space="preserve">6 </w:t>
      </w:r>
      <w:proofErr w:type="spellStart"/>
      <w:r>
        <w:rPr>
          <w:color w:val="auto"/>
        </w:rPr>
        <w:t>ppkt</w:t>
      </w:r>
      <w:proofErr w:type="spellEnd"/>
      <w:r>
        <w:rPr>
          <w:color w:val="auto"/>
        </w:rPr>
        <w:t xml:space="preserve"> a i b</w:t>
      </w:r>
      <w:r w:rsidRPr="00AD549F">
        <w:rPr>
          <w:color w:val="auto"/>
        </w:rPr>
        <w:t xml:space="preserve"> Zamawiający ma prawo odstąpić od umowy</w:t>
      </w:r>
      <w:r>
        <w:rPr>
          <w:color w:val="auto"/>
        </w:rPr>
        <w:t>.</w:t>
      </w:r>
    </w:p>
    <w:p w:rsidR="00736BC8" w:rsidRPr="00CD5310" w:rsidRDefault="00736BC8" w:rsidP="00305F19">
      <w:pPr>
        <w:pStyle w:val="Akapitzlist"/>
        <w:numPr>
          <w:ilvl w:val="0"/>
          <w:numId w:val="46"/>
        </w:numPr>
        <w:autoSpaceDE w:val="0"/>
        <w:autoSpaceDN w:val="0"/>
        <w:adjustRightInd w:val="0"/>
        <w:ind w:left="0"/>
        <w:rPr>
          <w:rFonts w:ascii="Times New Roman" w:hAnsi="Times New Roman"/>
          <w:sz w:val="24"/>
          <w:szCs w:val="24"/>
        </w:rPr>
      </w:pPr>
      <w:r w:rsidRPr="00CD5310">
        <w:rPr>
          <w:rFonts w:ascii="Times New Roman" w:hAnsi="Times New Roman"/>
          <w:sz w:val="24"/>
          <w:szCs w:val="24"/>
        </w:rPr>
        <w:t xml:space="preserve">Nazwy i kody we wspólnym słowniku zamówień (CPV)                                                    </w:t>
      </w:r>
      <w:r>
        <w:rPr>
          <w:rFonts w:ascii="Times New Roman" w:hAnsi="Times New Roman"/>
          <w:sz w:val="24"/>
          <w:szCs w:val="24"/>
        </w:rPr>
        <w:t xml:space="preserve">       45100000-8 roboty przygotowawcze i rozbiórkowe</w:t>
      </w:r>
      <w:r w:rsidRPr="00CD5310">
        <w:rPr>
          <w:rFonts w:ascii="Times New Roman" w:hAnsi="Times New Roman"/>
          <w:sz w:val="24"/>
          <w:szCs w:val="24"/>
        </w:rPr>
        <w:t xml:space="preserve">,                                 </w:t>
      </w:r>
      <w:r>
        <w:rPr>
          <w:rFonts w:ascii="Times New Roman" w:hAnsi="Times New Roman"/>
          <w:sz w:val="24"/>
          <w:szCs w:val="24"/>
        </w:rPr>
        <w:t xml:space="preserve">               </w:t>
      </w:r>
      <w:r w:rsidRPr="00CD5310">
        <w:rPr>
          <w:rFonts w:ascii="Times New Roman" w:hAnsi="Times New Roman"/>
          <w:sz w:val="24"/>
          <w:szCs w:val="24"/>
        </w:rPr>
        <w:t xml:space="preserve"> 45111200-0 roboty w zakresie przygotowania terenu pod budowę i roboty ziemne,</w:t>
      </w:r>
    </w:p>
    <w:p w:rsidR="00736BC8" w:rsidRDefault="00736BC8"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45232130-2 regulacja pionowa studzienek i zasuw</w:t>
      </w:r>
    </w:p>
    <w:p w:rsidR="00736BC8" w:rsidRDefault="00736BC8"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45233000-9 podbudowy, nawierzchnie,</w:t>
      </w:r>
    </w:p>
    <w:p w:rsidR="00736BC8" w:rsidRPr="00CD5310" w:rsidRDefault="00736BC8"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45233000-0 odwodnienie.</w:t>
      </w:r>
    </w:p>
    <w:p w:rsidR="00736BC8" w:rsidRDefault="00736BC8" w:rsidP="00305F19">
      <w:pPr>
        <w:pStyle w:val="Akapitzlist"/>
        <w:numPr>
          <w:ilvl w:val="0"/>
          <w:numId w:val="46"/>
        </w:numPr>
        <w:autoSpaceDE w:val="0"/>
        <w:autoSpaceDN w:val="0"/>
        <w:adjustRightInd w:val="0"/>
        <w:rPr>
          <w:rFonts w:ascii="Times New Roman" w:hAnsi="Times New Roman"/>
          <w:b/>
          <w:sz w:val="24"/>
          <w:szCs w:val="24"/>
        </w:rPr>
      </w:pPr>
      <w:r>
        <w:rPr>
          <w:rFonts w:ascii="Times New Roman" w:hAnsi="Times New Roman"/>
          <w:b/>
          <w:sz w:val="24"/>
          <w:szCs w:val="24"/>
        </w:rPr>
        <w:t>Termin wykonania zamówienia</w:t>
      </w:r>
    </w:p>
    <w:p w:rsidR="00736BC8" w:rsidRDefault="00736BC8"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sidR="00305F19">
        <w:rPr>
          <w:rFonts w:ascii="Times New Roman" w:hAnsi="Times New Roman"/>
          <w:sz w:val="24"/>
          <w:szCs w:val="24"/>
        </w:rPr>
        <w:t xml:space="preserve">do </w:t>
      </w:r>
      <w:r w:rsidR="00305F19" w:rsidRPr="005E1598">
        <w:rPr>
          <w:rFonts w:ascii="Times New Roman" w:hAnsi="Times New Roman"/>
          <w:b/>
          <w:sz w:val="24"/>
          <w:szCs w:val="24"/>
        </w:rPr>
        <w:t>28</w:t>
      </w:r>
      <w:r w:rsidRPr="005E1598">
        <w:rPr>
          <w:rFonts w:ascii="Times New Roman" w:hAnsi="Times New Roman"/>
          <w:b/>
          <w:sz w:val="24"/>
          <w:szCs w:val="24"/>
        </w:rPr>
        <w:t>.12.2017</w:t>
      </w:r>
      <w:r>
        <w:rPr>
          <w:rFonts w:ascii="Times New Roman" w:hAnsi="Times New Roman"/>
          <w:sz w:val="24"/>
          <w:szCs w:val="24"/>
        </w:rPr>
        <w:t xml:space="preserve"> r. </w:t>
      </w:r>
      <w:r w:rsidRPr="008F37EC">
        <w:rPr>
          <w:rFonts w:ascii="Times New Roman" w:hAnsi="Times New Roman"/>
          <w:sz w:val="24"/>
          <w:szCs w:val="24"/>
        </w:rPr>
        <w:t>Za termin wykonania zamówienia przyjmuje się dzień pisemnego zgłoszenia Zamawiającemu przez Wykonawcę gotowości do odbioru końcowego przedmiotu umowy wraz z przekazaniem pe</w:t>
      </w:r>
      <w:r>
        <w:rPr>
          <w:rFonts w:ascii="Times New Roman" w:hAnsi="Times New Roman"/>
          <w:sz w:val="24"/>
          <w:szCs w:val="24"/>
        </w:rPr>
        <w:t xml:space="preserve">łnej dokumentacji odbiorowej. </w:t>
      </w:r>
      <w:r w:rsidRPr="008F37EC">
        <w:rPr>
          <w:rFonts w:ascii="Times New Roman" w:hAnsi="Times New Roman"/>
          <w:sz w:val="24"/>
          <w:szCs w:val="24"/>
        </w:rPr>
        <w:t>Pisemne zgłoszenie gotowości do odbioru dla swej skut</w:t>
      </w:r>
      <w:r>
        <w:rPr>
          <w:rFonts w:ascii="Times New Roman" w:hAnsi="Times New Roman"/>
          <w:sz w:val="24"/>
          <w:szCs w:val="24"/>
        </w:rPr>
        <w:t>eczności musi zawierać potwierdzenie</w:t>
      </w:r>
      <w:r w:rsidRPr="008F37EC">
        <w:rPr>
          <w:rFonts w:ascii="Times New Roman" w:hAnsi="Times New Roman"/>
          <w:sz w:val="24"/>
          <w:szCs w:val="24"/>
        </w:rPr>
        <w:t xml:space="preserve"> inspektora nadzoru o sprawdzeniu i zatwierdzeniu dokumentów odbiorowych oraz możliwości zgłoszenia Zamawiającemu gotowości do odbioru.</w:t>
      </w:r>
    </w:p>
    <w:p w:rsidR="00736BC8" w:rsidRPr="00752DB5" w:rsidRDefault="00736BC8" w:rsidP="00E14F29">
      <w:pPr>
        <w:pStyle w:val="Tekstpodstawowy2"/>
        <w:rPr>
          <w:b/>
          <w:sz w:val="24"/>
          <w:szCs w:val="24"/>
        </w:rPr>
      </w:pPr>
      <w:r w:rsidRPr="00752DB5">
        <w:rPr>
          <w:b/>
          <w:sz w:val="24"/>
          <w:szCs w:val="24"/>
        </w:rPr>
        <w:t xml:space="preserve">V. Opis warunków udziału w postępowaniu oraz opis sposobu dokonywania  </w:t>
      </w:r>
    </w:p>
    <w:p w:rsidR="00736BC8" w:rsidRPr="00752DB5" w:rsidRDefault="00736BC8" w:rsidP="00E14F29">
      <w:pPr>
        <w:pStyle w:val="Tekstpodstawowy2"/>
        <w:rPr>
          <w:b/>
          <w:sz w:val="24"/>
          <w:szCs w:val="24"/>
        </w:rPr>
      </w:pPr>
      <w:r w:rsidRPr="00752DB5">
        <w:rPr>
          <w:b/>
          <w:sz w:val="24"/>
          <w:szCs w:val="24"/>
        </w:rPr>
        <w:t xml:space="preserve">    oceny spełnienia tych warunków:</w:t>
      </w:r>
    </w:p>
    <w:p w:rsidR="00736BC8" w:rsidRDefault="00736BC8" w:rsidP="00350FB0">
      <w:pPr>
        <w:pStyle w:val="Akapitzlist"/>
        <w:numPr>
          <w:ilvl w:val="0"/>
          <w:numId w:val="5"/>
        </w:numPr>
        <w:suppressAutoHyphens/>
        <w:ind w:left="284"/>
        <w:jc w:val="both"/>
        <w:rPr>
          <w:lang w:eastAsia="ar-SA"/>
        </w:rPr>
      </w:pPr>
      <w:r w:rsidRPr="0091549D">
        <w:rPr>
          <w:rFonts w:ascii="Times New Roman" w:hAnsi="Times New Roman"/>
          <w:b/>
          <w:sz w:val="24"/>
          <w:szCs w:val="24"/>
          <w:lang w:eastAsia="ar-SA"/>
        </w:rPr>
        <w:t>O udzielenie zamówienia mogą ubiegać się Wykonawcy, którzy</w:t>
      </w:r>
      <w:r w:rsidRPr="0001774F">
        <w:rPr>
          <w:rFonts w:ascii="Times New Roman" w:hAnsi="Times New Roman"/>
          <w:sz w:val="24"/>
          <w:szCs w:val="24"/>
          <w:lang w:eastAsia="ar-SA"/>
        </w:rPr>
        <w:t xml:space="preserve">:    </w:t>
      </w:r>
      <w:r w:rsidRPr="00F9711B">
        <w:rPr>
          <w:rFonts w:ascii="Times New Roman" w:hAnsi="Times New Roman"/>
          <w:sz w:val="24"/>
          <w:szCs w:val="24"/>
          <w:lang w:eastAsia="ar-SA"/>
        </w:rPr>
        <w:t xml:space="preserve">                                         a) nie podlegają wykluczeniu na podstawie art. 24 ust. 1 ustawy </w:t>
      </w:r>
      <w:proofErr w:type="spellStart"/>
      <w:r w:rsidRPr="00F9711B">
        <w:rPr>
          <w:rFonts w:ascii="Times New Roman" w:hAnsi="Times New Roman"/>
          <w:sz w:val="24"/>
          <w:szCs w:val="24"/>
          <w:lang w:eastAsia="ar-SA"/>
        </w:rPr>
        <w:t>Pzp</w:t>
      </w:r>
      <w:proofErr w:type="spellEnd"/>
      <w:r w:rsidRPr="00F9711B">
        <w:rPr>
          <w:rFonts w:ascii="Times New Roman" w:hAnsi="Times New Roman"/>
          <w:sz w:val="24"/>
          <w:szCs w:val="24"/>
          <w:lang w:eastAsia="ar-SA"/>
        </w:rPr>
        <w:t>,                                       b) nie podlegają wykluczeniu na podstawie art. 24 ust. 5</w:t>
      </w:r>
      <w:r>
        <w:rPr>
          <w:rFonts w:ascii="Times New Roman" w:hAnsi="Times New Roman"/>
          <w:sz w:val="24"/>
          <w:szCs w:val="24"/>
          <w:lang w:eastAsia="ar-SA"/>
        </w:rPr>
        <w:t xml:space="preserve"> pkt. 1, 2, 4, 8</w:t>
      </w:r>
      <w:r w:rsidRPr="00F9711B">
        <w:rPr>
          <w:rFonts w:ascii="Times New Roman" w:hAnsi="Times New Roman"/>
          <w:sz w:val="24"/>
          <w:szCs w:val="24"/>
          <w:lang w:eastAsia="ar-SA"/>
        </w:rPr>
        <w:t xml:space="preserve"> ustawy </w:t>
      </w:r>
      <w:proofErr w:type="spellStart"/>
      <w:r w:rsidRPr="00F9711B">
        <w:rPr>
          <w:rFonts w:ascii="Times New Roman" w:hAnsi="Times New Roman"/>
          <w:sz w:val="24"/>
          <w:szCs w:val="24"/>
          <w:lang w:eastAsia="ar-SA"/>
        </w:rPr>
        <w:t>Pzp</w:t>
      </w:r>
      <w:proofErr w:type="spellEnd"/>
      <w:r>
        <w:rPr>
          <w:lang w:eastAsia="ar-SA"/>
        </w:rPr>
        <w:t>,</w:t>
      </w:r>
    </w:p>
    <w:p w:rsidR="00736BC8" w:rsidRPr="0091549D" w:rsidRDefault="00736BC8" w:rsidP="00350FB0">
      <w:pPr>
        <w:pStyle w:val="Bezodstpw"/>
        <w:numPr>
          <w:ilvl w:val="0"/>
          <w:numId w:val="5"/>
        </w:numPr>
        <w:ind w:left="284"/>
        <w:rPr>
          <w:rFonts w:ascii="Times New Roman" w:hAnsi="Times New Roman"/>
          <w:b/>
          <w:sz w:val="24"/>
          <w:szCs w:val="24"/>
          <w:lang w:eastAsia="ar-SA"/>
        </w:rPr>
      </w:pPr>
      <w:r w:rsidRPr="0091549D">
        <w:rPr>
          <w:rFonts w:ascii="Times New Roman" w:hAnsi="Times New Roman"/>
          <w:b/>
          <w:sz w:val="24"/>
          <w:szCs w:val="24"/>
          <w:lang w:eastAsia="ar-SA"/>
        </w:rPr>
        <w:t>O udzielenie zamówienia mogą ubiegać się Wykonawcy spełniający nw. warunki udziału w postępowaniu:</w:t>
      </w:r>
    </w:p>
    <w:p w:rsidR="00736BC8" w:rsidRPr="00935697" w:rsidRDefault="00736BC8" w:rsidP="00350FB0">
      <w:pPr>
        <w:pStyle w:val="Bezodstpw"/>
        <w:numPr>
          <w:ilvl w:val="0"/>
          <w:numId w:val="4"/>
        </w:numPr>
        <w:ind w:left="284"/>
        <w:jc w:val="both"/>
        <w:rPr>
          <w:rFonts w:ascii="Times New Roman" w:hAnsi="Times New Roman"/>
          <w:sz w:val="24"/>
          <w:szCs w:val="24"/>
          <w:lang w:eastAsia="ar-SA"/>
        </w:rPr>
      </w:pPr>
      <w:r w:rsidRPr="00935697">
        <w:rPr>
          <w:rFonts w:ascii="Times New Roman" w:hAnsi="Times New Roman"/>
          <w:sz w:val="24"/>
          <w:szCs w:val="24"/>
          <w:lang w:eastAsia="ar-SA"/>
        </w:rPr>
        <w:t>Kompetencje lub uprawnienia do prowadzenia określonej działalności zawodowej,                    o ile wynika to z odrębnych przepisów – nie dotyczy.</w:t>
      </w:r>
    </w:p>
    <w:p w:rsidR="00736BC8" w:rsidRPr="00EA572F" w:rsidRDefault="00736BC8" w:rsidP="00350FB0">
      <w:pPr>
        <w:pStyle w:val="Akapitzlist"/>
        <w:numPr>
          <w:ilvl w:val="0"/>
          <w:numId w:val="4"/>
        </w:numPr>
        <w:spacing w:line="240" w:lineRule="auto"/>
        <w:ind w:left="284"/>
        <w:jc w:val="both"/>
        <w:rPr>
          <w:rFonts w:ascii="Times New Roman" w:hAnsi="Times New Roman"/>
          <w:sz w:val="24"/>
          <w:szCs w:val="24"/>
          <w:lang w:eastAsia="ar-SA"/>
        </w:rPr>
      </w:pPr>
      <w:r w:rsidRPr="00935697">
        <w:rPr>
          <w:rFonts w:ascii="Times New Roman" w:hAnsi="Times New Roman"/>
          <w:sz w:val="24"/>
          <w:szCs w:val="24"/>
          <w:lang w:eastAsia="ar-SA"/>
        </w:rPr>
        <w:lastRenderedPageBreak/>
        <w:t>Sytuacja finansowa lub ekonomiczna:</w:t>
      </w:r>
      <w:r w:rsidRPr="00473616">
        <w:rPr>
          <w:b/>
          <w:color w:val="000000"/>
          <w:sz w:val="24"/>
          <w:lang w:eastAsia="pl-PL"/>
        </w:rPr>
        <w:t xml:space="preserve"> </w:t>
      </w:r>
      <w:r w:rsidRPr="00EA572F">
        <w:rPr>
          <w:rFonts w:ascii="Times New Roman" w:hAnsi="Times New Roman"/>
          <w:color w:val="000000"/>
          <w:sz w:val="24"/>
          <w:szCs w:val="24"/>
          <w:lang w:eastAsia="pl-PL"/>
        </w:rPr>
        <w:t>w celu potwierdzenia spełnienia powyższego warunku Wykonawca winien wykazać się posiadaniem w banku lub spółdzielczej kasie oszczędnościowo – kredytowej środków finansowych lub zdolności kredyto</w:t>
      </w:r>
      <w:r w:rsidR="00FF12D5">
        <w:rPr>
          <w:rFonts w:ascii="Times New Roman" w:hAnsi="Times New Roman"/>
          <w:color w:val="000000"/>
          <w:sz w:val="24"/>
          <w:szCs w:val="24"/>
          <w:lang w:eastAsia="pl-PL"/>
        </w:rPr>
        <w:t>wej w wysokości, co najmniej 3</w:t>
      </w:r>
      <w:r w:rsidR="00B64912">
        <w:rPr>
          <w:rFonts w:ascii="Times New Roman" w:hAnsi="Times New Roman"/>
          <w:color w:val="000000"/>
          <w:sz w:val="24"/>
          <w:szCs w:val="24"/>
          <w:lang w:eastAsia="pl-PL"/>
        </w:rPr>
        <w:t>0</w:t>
      </w:r>
      <w:r>
        <w:rPr>
          <w:rFonts w:ascii="Times New Roman" w:hAnsi="Times New Roman"/>
          <w:color w:val="000000"/>
          <w:sz w:val="24"/>
          <w:szCs w:val="24"/>
          <w:lang w:eastAsia="pl-PL"/>
        </w:rPr>
        <w:t>0</w:t>
      </w:r>
      <w:r w:rsidRPr="00EA572F">
        <w:rPr>
          <w:rFonts w:ascii="Times New Roman" w:hAnsi="Times New Roman"/>
          <w:color w:val="000000"/>
          <w:sz w:val="24"/>
          <w:szCs w:val="24"/>
          <w:lang w:eastAsia="pl-PL"/>
        </w:rPr>
        <w:t xml:space="preserve">.000,00 zł. (w okresie nie wcześniejszym niż 1 miesiąc przed upływem terminu składania ofert) oraz posiadaniem dokumentów </w:t>
      </w:r>
      <w:r w:rsidRPr="00EA572F">
        <w:rPr>
          <w:rFonts w:ascii="Times New Roman" w:hAnsi="Times New Roman"/>
          <w:color w:val="000000"/>
          <w:sz w:val="24"/>
          <w:szCs w:val="24"/>
        </w:rPr>
        <w:t xml:space="preserve">potwierdzających, że Wykonawca jest ubezpieczony od odpowiedzialności cywilnej w zakresie prowadzonej działalności związanej z przedmiotem zamówienia na sumę gwarancyjną </w:t>
      </w:r>
      <w:r w:rsidR="00E4519C">
        <w:rPr>
          <w:rFonts w:ascii="Times New Roman" w:hAnsi="Times New Roman"/>
          <w:color w:val="000000"/>
          <w:sz w:val="24"/>
          <w:szCs w:val="24"/>
          <w:lang w:eastAsia="pl-PL"/>
        </w:rPr>
        <w:t>w wysokości, co najmniej 3</w:t>
      </w:r>
      <w:r w:rsidR="00083139">
        <w:rPr>
          <w:rFonts w:ascii="Times New Roman" w:hAnsi="Times New Roman"/>
          <w:color w:val="000000"/>
          <w:sz w:val="24"/>
          <w:szCs w:val="24"/>
          <w:lang w:eastAsia="pl-PL"/>
        </w:rPr>
        <w:t>0</w:t>
      </w:r>
      <w:r>
        <w:rPr>
          <w:rFonts w:ascii="Times New Roman" w:hAnsi="Times New Roman"/>
          <w:color w:val="000000"/>
          <w:sz w:val="24"/>
          <w:szCs w:val="24"/>
          <w:lang w:eastAsia="pl-PL"/>
        </w:rPr>
        <w:t>0</w:t>
      </w:r>
      <w:r w:rsidRPr="00EA572F">
        <w:rPr>
          <w:rFonts w:ascii="Times New Roman" w:hAnsi="Times New Roman"/>
          <w:color w:val="000000"/>
          <w:sz w:val="24"/>
          <w:szCs w:val="24"/>
          <w:lang w:eastAsia="pl-PL"/>
        </w:rPr>
        <w:t>.000,00 zł.</w:t>
      </w:r>
      <w:r w:rsidRPr="00EA572F">
        <w:rPr>
          <w:color w:val="000000"/>
          <w:sz w:val="24"/>
          <w:lang w:eastAsia="pl-PL"/>
        </w:rPr>
        <w:t xml:space="preserve"> </w:t>
      </w:r>
    </w:p>
    <w:p w:rsidR="00736BC8" w:rsidRPr="004B2167" w:rsidRDefault="00736BC8" w:rsidP="00350FB0">
      <w:pPr>
        <w:pStyle w:val="Bezodstpw"/>
        <w:numPr>
          <w:ilvl w:val="0"/>
          <w:numId w:val="4"/>
        </w:numPr>
        <w:ind w:left="284"/>
        <w:rPr>
          <w:rFonts w:ascii="Times New Roman" w:hAnsi="Times New Roman"/>
          <w:sz w:val="24"/>
          <w:szCs w:val="24"/>
          <w:lang w:eastAsia="ar-SA"/>
        </w:rPr>
      </w:pPr>
      <w:r w:rsidRPr="004B2167">
        <w:rPr>
          <w:rFonts w:ascii="Times New Roman" w:hAnsi="Times New Roman"/>
          <w:sz w:val="24"/>
          <w:szCs w:val="24"/>
          <w:lang w:eastAsia="ar-SA"/>
        </w:rPr>
        <w:t>Zdolność techniczna lub zawodowa.</w:t>
      </w:r>
    </w:p>
    <w:p w:rsidR="00736BC8" w:rsidRDefault="00736BC8" w:rsidP="004E3ED7">
      <w:pPr>
        <w:tabs>
          <w:tab w:val="left" w:pos="426"/>
        </w:tabs>
        <w:spacing w:line="240" w:lineRule="auto"/>
        <w:ind w:left="426" w:hanging="426"/>
        <w:jc w:val="both"/>
        <w:rPr>
          <w:rFonts w:ascii="Times New Roman" w:hAnsi="Times New Roman"/>
          <w:sz w:val="24"/>
          <w:szCs w:val="24"/>
        </w:rPr>
      </w:pPr>
      <w:r w:rsidRPr="00DD4485">
        <w:rPr>
          <w:rFonts w:ascii="Times New Roman" w:hAnsi="Times New Roman"/>
          <w:sz w:val="24"/>
          <w:szCs w:val="24"/>
        </w:rPr>
        <w:t>Warunek ten będzie spełniony przez Wykonawcę, który</w:t>
      </w:r>
      <w:r>
        <w:rPr>
          <w:rFonts w:ascii="Times New Roman" w:hAnsi="Times New Roman"/>
          <w:sz w:val="24"/>
          <w:szCs w:val="24"/>
        </w:rPr>
        <w:t>:</w:t>
      </w:r>
    </w:p>
    <w:p w:rsidR="00736BC8" w:rsidRDefault="00736BC8" w:rsidP="004E3ED7">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a)</w:t>
      </w:r>
      <w:r w:rsidRPr="00DD4485">
        <w:rPr>
          <w:rFonts w:ascii="Times New Roman" w:hAnsi="Times New Roman"/>
          <w:sz w:val="24"/>
          <w:szCs w:val="24"/>
        </w:rPr>
        <w:t xml:space="preserve"> wykonał co najmniej 2 roboty budo</w:t>
      </w:r>
      <w:r w:rsidR="00CD659E">
        <w:rPr>
          <w:rFonts w:ascii="Times New Roman" w:hAnsi="Times New Roman"/>
          <w:sz w:val="24"/>
          <w:szCs w:val="24"/>
        </w:rPr>
        <w:t>wlane obejmujące budowę dróg</w:t>
      </w:r>
      <w:r w:rsidR="00935721">
        <w:rPr>
          <w:rFonts w:ascii="Times New Roman" w:hAnsi="Times New Roman"/>
          <w:sz w:val="24"/>
          <w:szCs w:val="24"/>
        </w:rPr>
        <w:t xml:space="preserve"> o min. wartości 3</w:t>
      </w:r>
      <w:r w:rsidR="00632AB9">
        <w:rPr>
          <w:rFonts w:ascii="Times New Roman" w:hAnsi="Times New Roman"/>
          <w:sz w:val="24"/>
          <w:szCs w:val="24"/>
        </w:rPr>
        <w:t>5</w:t>
      </w:r>
      <w:r w:rsidRPr="00DD4485">
        <w:rPr>
          <w:rFonts w:ascii="Times New Roman" w:hAnsi="Times New Roman"/>
          <w:sz w:val="24"/>
          <w:szCs w:val="24"/>
        </w:rPr>
        <w:t xml:space="preserve">0000,00 zł każda – w okresie ostatnich pięciu lat przed upływem terminu składania ofert albo wniosków o dopuszczenie do udziału w postępowaniu. a jeżeli okres prowadzenia działalności jest krótszy – w tym okresie </w:t>
      </w:r>
      <w:r w:rsidRPr="00DD4485">
        <w:rPr>
          <w:rFonts w:ascii="Times New Roman" w:hAnsi="Times New Roman"/>
          <w:color w:val="000000"/>
          <w:sz w:val="24"/>
          <w:szCs w:val="24"/>
          <w:lang w:eastAsia="pl-PL"/>
        </w:rPr>
        <w:t>wraz z podaniem ich rodzaju, wartości, daty, miejsca wykonania i podmiotów, na rzecz któr</w:t>
      </w:r>
      <w:r>
        <w:rPr>
          <w:rFonts w:ascii="Times New Roman" w:hAnsi="Times New Roman"/>
          <w:color w:val="000000"/>
          <w:sz w:val="24"/>
          <w:szCs w:val="24"/>
          <w:lang w:eastAsia="pl-PL"/>
        </w:rPr>
        <w:t xml:space="preserve">ych roboty te zostały wykonane </w:t>
      </w:r>
      <w:r w:rsidRPr="00DD4485">
        <w:rPr>
          <w:rFonts w:ascii="Times New Roman" w:hAnsi="Times New Roman"/>
          <w:color w:val="000000"/>
          <w:sz w:val="24"/>
          <w:szCs w:val="24"/>
          <w:lang w:eastAsia="pl-PL"/>
        </w:rPr>
        <w:t xml:space="preserve">z załączeniem dowodów określających, czy te roboty budowlane zostały wykonane należycie, w szczególności informacji o tym czy </w:t>
      </w:r>
      <w:r>
        <w:rPr>
          <w:rFonts w:ascii="Times New Roman" w:hAnsi="Times New Roman"/>
          <w:color w:val="000000"/>
          <w:sz w:val="24"/>
          <w:szCs w:val="24"/>
          <w:lang w:eastAsia="pl-PL"/>
        </w:rPr>
        <w:t>roboty zostały wykonane zgodnie</w:t>
      </w:r>
      <w:r w:rsidRPr="00DD4485">
        <w:rPr>
          <w:rFonts w:ascii="Times New Roman" w:hAnsi="Times New Roman"/>
          <w:color w:val="000000"/>
          <w:sz w:val="24"/>
          <w:szCs w:val="24"/>
          <w:lang w:eastAsia="pl-PL"/>
        </w:rPr>
        <w:t xml:space="preserve">  z przepisami </w:t>
      </w:r>
      <w:r w:rsidRPr="00DD4485">
        <w:rPr>
          <w:rFonts w:ascii="Times New Roman" w:hAnsi="Times New Roman"/>
          <w:color w:val="1B1B1B"/>
          <w:sz w:val="24"/>
          <w:szCs w:val="24"/>
          <w:lang w:eastAsia="pl-PL"/>
        </w:rPr>
        <w:t>prawa budowlanego</w:t>
      </w:r>
      <w:r w:rsidRPr="00DD4485">
        <w:rPr>
          <w:rFonts w:ascii="Times New Roman" w:hAnsi="Times New Roman"/>
          <w:color w:val="000000"/>
          <w:sz w:val="24"/>
          <w:szCs w:val="24"/>
          <w:lang w:eastAsia="pl-PL"/>
        </w:rPr>
        <w:t xml:space="preserve"> i prawidłowo</w:t>
      </w:r>
      <w:r>
        <w:rPr>
          <w:rFonts w:ascii="Times New Roman" w:hAnsi="Times New Roman"/>
          <w:color w:val="000000"/>
          <w:sz w:val="24"/>
          <w:szCs w:val="24"/>
          <w:lang w:eastAsia="pl-PL"/>
        </w:rPr>
        <w:t xml:space="preserve"> ukończone, przy czym dowodami,</w:t>
      </w:r>
      <w:r w:rsidRPr="00DD4485">
        <w:rPr>
          <w:rFonts w:ascii="Times New Roman" w:hAnsi="Times New Roman"/>
          <w:color w:val="000000"/>
          <w:sz w:val="24"/>
          <w:szCs w:val="24"/>
          <w:lang w:eastAsia="pl-PL"/>
        </w:rPr>
        <w:t xml:space="preserve">  o których mowa, są referencje bądź inne dokumenty wystawione przez podmiot, na rzecz którego roboty budowlane były wykonywane, a </w:t>
      </w:r>
      <w:r>
        <w:rPr>
          <w:rFonts w:ascii="Times New Roman" w:hAnsi="Times New Roman"/>
          <w:color w:val="000000"/>
          <w:sz w:val="24"/>
          <w:szCs w:val="24"/>
          <w:lang w:eastAsia="pl-PL"/>
        </w:rPr>
        <w:t>jeżeli z uzasadnionej przyczyny</w:t>
      </w:r>
      <w:r w:rsidRPr="00DD4485">
        <w:rPr>
          <w:rFonts w:ascii="Times New Roman" w:hAnsi="Times New Roman"/>
          <w:color w:val="000000"/>
          <w:sz w:val="24"/>
          <w:szCs w:val="24"/>
          <w:lang w:eastAsia="pl-PL"/>
        </w:rPr>
        <w:t xml:space="preserve"> o obiektywnym charakterze wykonawca nie jest w stanie uzyskać tych dokumentów - inne dokumenty.</w:t>
      </w:r>
      <w:r>
        <w:rPr>
          <w:rFonts w:ascii="Times New Roman" w:hAnsi="Times New Roman"/>
          <w:color w:val="000000"/>
          <w:sz w:val="24"/>
          <w:szCs w:val="24"/>
          <w:lang w:eastAsia="pl-PL"/>
        </w:rPr>
        <w:t xml:space="preserve"> </w:t>
      </w:r>
      <w:r w:rsidRPr="00244993">
        <w:rPr>
          <w:rFonts w:ascii="Times New Roman" w:hAnsi="Times New Roman"/>
          <w:color w:val="000000"/>
          <w:sz w:val="24"/>
          <w:szCs w:val="24"/>
          <w:lang w:eastAsia="pl-PL"/>
        </w:rPr>
        <w:t xml:space="preserve">W przypadku </w:t>
      </w:r>
      <w:r>
        <w:rPr>
          <w:rFonts w:ascii="Times New Roman" w:hAnsi="Times New Roman"/>
          <w:color w:val="000000"/>
          <w:sz w:val="24"/>
          <w:szCs w:val="24"/>
          <w:lang w:eastAsia="pl-PL"/>
        </w:rPr>
        <w:t xml:space="preserve">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736BC8" w:rsidRPr="000E26FF" w:rsidRDefault="00736BC8" w:rsidP="0031402F">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736BC8" w:rsidRPr="005238C5" w:rsidRDefault="00736BC8" w:rsidP="0031402F">
      <w:pPr>
        <w:numPr>
          <w:ilvl w:val="3"/>
          <w:numId w:val="0"/>
        </w:numPr>
        <w:tabs>
          <w:tab w:val="num" w:pos="0"/>
        </w:tabs>
        <w:spacing w:after="120" w:line="240" w:lineRule="auto"/>
        <w:jc w:val="both"/>
        <w:rPr>
          <w:rFonts w:ascii="Times New Roman" w:hAnsi="Times New Roman"/>
          <w:sz w:val="24"/>
          <w:szCs w:val="24"/>
        </w:rPr>
      </w:pPr>
      <w:r w:rsidRPr="005238C5">
        <w:rPr>
          <w:rFonts w:ascii="Times New Roman" w:hAnsi="Times New Roman"/>
          <w:color w:val="000000"/>
          <w:sz w:val="24"/>
          <w:szCs w:val="24"/>
          <w:lang w:eastAsia="pl-PL"/>
        </w:rPr>
        <w:t>kierownika budowy, posiadającego uprawnienia</w:t>
      </w:r>
      <w:r w:rsidRPr="005238C5">
        <w:rPr>
          <w:rFonts w:ascii="Times New Roman" w:hAnsi="Times New Roman"/>
          <w:sz w:val="24"/>
          <w:szCs w:val="24"/>
        </w:rPr>
        <w:t xml:space="preserve"> do kierowania robotami budowlanymi w specjalno</w:t>
      </w:r>
      <w:r>
        <w:rPr>
          <w:rFonts w:ascii="Times New Roman" w:hAnsi="Times New Roman"/>
          <w:sz w:val="24"/>
          <w:szCs w:val="24"/>
        </w:rPr>
        <w:t>ści drogowej</w:t>
      </w:r>
      <w:r w:rsidRPr="005238C5">
        <w:rPr>
          <w:rFonts w:ascii="Times New Roman" w:hAnsi="Times New Roman"/>
          <w:sz w:val="24"/>
          <w:szCs w:val="24"/>
        </w:rPr>
        <w:t xml:space="preserve"> dysponującą aktualnym zaświadczeniem o przynależności do właściwej Izby Samorządu Zawodowego,</w:t>
      </w:r>
    </w:p>
    <w:p w:rsidR="00736BC8" w:rsidRPr="005238C5" w:rsidRDefault="00736BC8"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t xml:space="preserve">Uwaga: </w:t>
      </w:r>
    </w:p>
    <w:p w:rsidR="00736BC8" w:rsidRPr="005238C5" w:rsidRDefault="00736BC8"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 Prawo budowlane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736BC8" w:rsidRDefault="00736BC8"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w:t>
      </w:r>
      <w:r w:rsidRPr="005238C5">
        <w:rPr>
          <w:rFonts w:ascii="Times New Roman" w:hAnsi="Times New Roman"/>
          <w:color w:val="000000"/>
          <w:sz w:val="24"/>
          <w:lang w:eastAsia="pl-PL"/>
        </w:rPr>
        <w:lastRenderedPageBreak/>
        <w:t>2015 r. o zasadach uznawania kwalifikacji zawodowych nabytych w państwach członkowskich Unii Europejskiej (Dz. U. z 2016 r., poz. 65).</w:t>
      </w:r>
    </w:p>
    <w:p w:rsidR="00736BC8" w:rsidRPr="00255CEC" w:rsidRDefault="00736BC8" w:rsidP="005D07CC">
      <w:pPr>
        <w:spacing w:before="240" w:line="240" w:lineRule="auto"/>
        <w:ind w:firstLine="431"/>
        <w:jc w:val="both"/>
        <w:rPr>
          <w:rFonts w:ascii="Times New Roman" w:hAnsi="Times New Roman"/>
          <w:sz w:val="24"/>
          <w:szCs w:val="24"/>
        </w:rPr>
      </w:pPr>
      <w:r w:rsidRPr="00255CEC">
        <w:rPr>
          <w:rFonts w:ascii="Times New Roman" w:hAnsi="Times New Roman"/>
          <w:sz w:val="24"/>
          <w:szCs w:val="24"/>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5.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6.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techniczne lub zawodowe lub ich sytuacja finansowa lub ekonomiczna</w:t>
      </w:r>
      <w:r>
        <w:rPr>
          <w:rFonts w:ascii="Times New Roman" w:hAnsi="Times New Roman"/>
          <w:sz w:val="24"/>
          <w:szCs w:val="24"/>
        </w:rPr>
        <w:t>,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7.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8. Wykonawca, który polega na sytuacji finansowej lub ekonomicznej innych podmiotów, odpowiada solidarnie z podmiotem, który zobowiązał się do udostępnienia zasob</w:t>
      </w:r>
      <w:r>
        <w:rPr>
          <w:rFonts w:ascii="Times New Roman" w:hAnsi="Times New Roman"/>
          <w:sz w:val="24"/>
          <w:szCs w:val="24"/>
        </w:rPr>
        <w:t>ów, za szkodę poniesioną przez Z</w:t>
      </w:r>
      <w:r w:rsidRPr="00255CEC">
        <w:rPr>
          <w:rFonts w:ascii="Times New Roman" w:hAnsi="Times New Roman"/>
          <w:sz w:val="24"/>
          <w:szCs w:val="24"/>
        </w:rPr>
        <w:t>amawiającego powstałą wskutek nieudostępnienia tych zasobów, chyba że za nieudostępnienie zasobów nie ponosi winy.</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9. Jeżeli zdolności techniczne lub zawodowe lub sytuacja ekonomiczna lub finansowa,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736BC8"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736BC8" w:rsidRPr="005D07CC" w:rsidRDefault="00736BC8" w:rsidP="005D07CC">
      <w:pPr>
        <w:pStyle w:val="Tekstpodstawowy2"/>
        <w:rPr>
          <w:b/>
          <w:color w:val="000000"/>
          <w:sz w:val="24"/>
          <w:szCs w:val="24"/>
        </w:rPr>
      </w:pPr>
      <w:r w:rsidRPr="005D07CC">
        <w:rPr>
          <w:b/>
          <w:color w:val="000000"/>
          <w:sz w:val="24"/>
          <w:szCs w:val="24"/>
        </w:rPr>
        <w:t>VI. Wykaz oświadczeń i dokumentów, jakie mają złożyć oferenci</w:t>
      </w:r>
    </w:p>
    <w:p w:rsidR="00736BC8" w:rsidRPr="009B0D6F" w:rsidRDefault="00736BC8" w:rsidP="00350FB0">
      <w:pPr>
        <w:pStyle w:val="Akapitzlist"/>
        <w:numPr>
          <w:ilvl w:val="0"/>
          <w:numId w:val="6"/>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736BC8" w:rsidRPr="00022681" w:rsidRDefault="00736BC8" w:rsidP="00350FB0">
      <w:pPr>
        <w:pStyle w:val="Akapitzlist"/>
        <w:numPr>
          <w:ilvl w:val="0"/>
          <w:numId w:val="6"/>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736BC8" w:rsidRPr="004F0549" w:rsidRDefault="00736BC8" w:rsidP="00350FB0">
      <w:pPr>
        <w:pStyle w:val="Akapitzlist"/>
        <w:numPr>
          <w:ilvl w:val="3"/>
          <w:numId w:val="3"/>
        </w:numPr>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postę</w:t>
      </w:r>
      <w:r w:rsidRPr="004F0549">
        <w:rPr>
          <w:rFonts w:ascii="Times New Roman" w:hAnsi="Times New Roman"/>
          <w:color w:val="000000"/>
          <w:sz w:val="24"/>
          <w:lang w:eastAsia="pl-PL"/>
        </w:rPr>
        <w:t xml:space="preserve">powaniu, </w:t>
      </w:r>
      <w:r w:rsidRPr="004F0549">
        <w:rPr>
          <w:rFonts w:ascii="Times New Roman" w:hAnsi="Times New Roman"/>
          <w:color w:val="000000"/>
          <w:sz w:val="24"/>
          <w:lang w:eastAsia="pl-PL"/>
        </w:rPr>
        <w:lastRenderedPageBreak/>
        <w:t>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736BC8" w:rsidRPr="004F0549" w:rsidRDefault="00736BC8"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736BC8" w:rsidRDefault="00736BC8" w:rsidP="00350FB0">
      <w:pPr>
        <w:pStyle w:val="Akapitzlist"/>
        <w:numPr>
          <w:ilvl w:val="3"/>
          <w:numId w:val="3"/>
        </w:numPr>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Wykonawca, który zamierza powierzyć wykonanie części zamówienia podwykonawcom, w celu wykazania braku istnienia wobec nich podstaw wykluczenia w postępowaniu zamieszcza informacje o podwykonawcach oraz części zamówienia która zostanie im powierzona w oświadczeniu stanowiącym załącznik nr 2 do SIWZ w zakresie o którym mowa w rozdz. V SIWZ.</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 przypadku wspólnego ubiegania się o zamówienie przez Wykonawców (dotyczy również wspólników spółki cywilnej) przedmiotowe oświadczenia składa każdy z Wykonawców wspólnie ubiegających się o zamówienie.</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736BC8" w:rsidRPr="000A0690" w:rsidRDefault="00736BC8"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736BC8" w:rsidRPr="0026492A" w:rsidRDefault="00736BC8" w:rsidP="00350FB0">
      <w:pPr>
        <w:pStyle w:val="Akapitzlist"/>
        <w:numPr>
          <w:ilvl w:val="0"/>
          <w:numId w:val="7"/>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736BC8"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736BC8"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736BC8" w:rsidRPr="004F0549"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736BC8" w:rsidRPr="00B81C31" w:rsidRDefault="00736BC8" w:rsidP="00350FB0">
      <w:pPr>
        <w:pStyle w:val="Akapitzlist"/>
        <w:numPr>
          <w:ilvl w:val="0"/>
          <w:numId w:val="6"/>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736BC8" w:rsidRPr="005D42C0" w:rsidRDefault="00736BC8" w:rsidP="00350FB0">
      <w:pPr>
        <w:pStyle w:val="Akapitzlist"/>
        <w:numPr>
          <w:ilvl w:val="1"/>
          <w:numId w:val="6"/>
        </w:numPr>
        <w:tabs>
          <w:tab w:val="left" w:pos="426"/>
        </w:tabs>
        <w:spacing w:line="240" w:lineRule="auto"/>
        <w:jc w:val="both"/>
        <w:rPr>
          <w:rFonts w:ascii="Times New Roman" w:hAnsi="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736BC8" w:rsidRPr="009034A6" w:rsidRDefault="00736BC8" w:rsidP="00350FB0">
      <w:pPr>
        <w:pStyle w:val="Akapitzlist"/>
        <w:numPr>
          <w:ilvl w:val="0"/>
          <w:numId w:val="8"/>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 xml:space="preserve">ykonawca nie zalega z opłacaniem podatków, wystawione nie wcześniej niż 3 </w:t>
      </w:r>
      <w:r w:rsidRPr="009034A6">
        <w:rPr>
          <w:rFonts w:ascii="Times New Roman" w:hAnsi="Times New Roman"/>
          <w:sz w:val="24"/>
          <w:szCs w:val="24"/>
        </w:rPr>
        <w:lastRenderedPageBreak/>
        <w:t>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870F89">
        <w:rPr>
          <w:rFonts w:ascii="Times New Roman" w:hAnsi="Times New Roman"/>
          <w:sz w:val="24"/>
          <w:szCs w:val="24"/>
        </w:rPr>
        <w:t xml:space="preserve">informację z Krajowego Rejestru Karnego </w:t>
      </w:r>
      <w:r w:rsidRPr="00870F89">
        <w:rPr>
          <w:rFonts w:ascii="Times New Roman" w:hAnsi="Times New Roman"/>
          <w:sz w:val="24"/>
          <w:szCs w:val="24"/>
          <w:u w:val="single"/>
        </w:rPr>
        <w:t xml:space="preserve">w zakresie określonym w art. 24 ust. 1 </w:t>
      </w:r>
      <w:proofErr w:type="spellStart"/>
      <w:r w:rsidRPr="00870F89">
        <w:rPr>
          <w:rFonts w:ascii="Times New Roman" w:hAnsi="Times New Roman"/>
          <w:sz w:val="24"/>
          <w:szCs w:val="24"/>
          <w:u w:val="single"/>
        </w:rPr>
        <w:t>pkt</w:t>
      </w:r>
      <w:proofErr w:type="spellEnd"/>
      <w:r w:rsidRPr="00870F89">
        <w:rPr>
          <w:rFonts w:ascii="Times New Roman" w:hAnsi="Times New Roman"/>
          <w:sz w:val="24"/>
          <w:szCs w:val="24"/>
          <w:u w:val="single"/>
        </w:rPr>
        <w:t xml:space="preserve"> 13, 14 i 21 ustawy </w:t>
      </w:r>
      <w:proofErr w:type="spellStart"/>
      <w:r w:rsidRPr="00870F89">
        <w:rPr>
          <w:rFonts w:ascii="Times New Roman" w:hAnsi="Times New Roman"/>
          <w:sz w:val="24"/>
          <w:szCs w:val="24"/>
          <w:u w:val="single"/>
        </w:rPr>
        <w:t>Pzp</w:t>
      </w:r>
      <w:proofErr w:type="spellEnd"/>
      <w:r w:rsidRPr="00870F89">
        <w:rPr>
          <w:rFonts w:ascii="Times New Roman" w:hAnsi="Times New Roman"/>
          <w:sz w:val="24"/>
          <w:szCs w:val="24"/>
        </w:rPr>
        <w:t xml:space="preserve"> wystawioną nie wcześniej niż 6 miesięcy przed upływem terminu składania ofert.</w:t>
      </w:r>
    </w:p>
    <w:p w:rsidR="00736BC8" w:rsidRPr="000252E2" w:rsidRDefault="00736BC8" w:rsidP="00350FB0">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 do 3.1 d), składa:</w:t>
      </w:r>
    </w:p>
    <w:p w:rsidR="00736BC8" w:rsidRPr="000252E2" w:rsidRDefault="00736BC8"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736BC8" w:rsidRPr="009A29B3" w:rsidRDefault="00736BC8"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736BC8" w:rsidRPr="00872FDB" w:rsidRDefault="00736BC8"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736BC8" w:rsidRPr="009A29B3" w:rsidRDefault="00736BC8"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736BC8" w:rsidRPr="009A29B3" w:rsidRDefault="00736BC8" w:rsidP="000252E2">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Pr="00872FDB" w:rsidRDefault="00736BC8"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4E61B0">
        <w:rPr>
          <w:rFonts w:ascii="Times New Roman" w:hAnsi="Times New Roman"/>
          <w:iCs/>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4E61B0">
        <w:rPr>
          <w:rFonts w:ascii="Times New Roman" w:hAnsi="Times New Roman"/>
          <w:iCs/>
          <w:sz w:val="24"/>
          <w:szCs w:val="24"/>
          <w:shd w:val="clear" w:color="auto" w:fill="FFFFFF"/>
          <w:lang w:eastAsia="pl-PL"/>
        </w:rPr>
        <w:t xml:space="preserve">24 ust. 1 </w:t>
      </w:r>
      <w:proofErr w:type="spellStart"/>
      <w:r w:rsidRPr="004E61B0">
        <w:rPr>
          <w:rFonts w:ascii="Times New Roman" w:hAnsi="Times New Roman"/>
          <w:iCs/>
          <w:sz w:val="24"/>
          <w:szCs w:val="24"/>
          <w:shd w:val="clear" w:color="auto" w:fill="FFFFFF"/>
          <w:lang w:eastAsia="pl-PL"/>
        </w:rPr>
        <w:t>pkt</w:t>
      </w:r>
      <w:proofErr w:type="spellEnd"/>
      <w:r w:rsidRPr="004E61B0">
        <w:rPr>
          <w:rFonts w:ascii="Times New Roman" w:hAnsi="Times New Roman"/>
          <w:iCs/>
          <w:sz w:val="24"/>
          <w:szCs w:val="24"/>
          <w:shd w:val="clear" w:color="auto" w:fill="FFFFFF"/>
          <w:lang w:eastAsia="pl-PL"/>
        </w:rPr>
        <w:t xml:space="preserve"> 13, 14 i 21</w:t>
      </w:r>
      <w:r w:rsidRPr="004E61B0">
        <w:rPr>
          <w:rFonts w:ascii="Times New Roman" w:hAnsi="Times New Roman"/>
          <w:iCs/>
          <w:sz w:val="24"/>
          <w:szCs w:val="24"/>
          <w:lang w:eastAsia="pl-PL"/>
        </w:rPr>
        <w:t xml:space="preserve"> ustawy </w:t>
      </w:r>
      <w:proofErr w:type="spellStart"/>
      <w:r w:rsidRPr="004E61B0">
        <w:rPr>
          <w:rFonts w:ascii="Times New Roman" w:hAnsi="Times New Roman"/>
          <w:iCs/>
          <w:sz w:val="24"/>
          <w:szCs w:val="24"/>
          <w:lang w:eastAsia="pl-PL"/>
        </w:rPr>
        <w:t>Pzp</w:t>
      </w:r>
      <w:proofErr w:type="spellEnd"/>
      <w:r w:rsidRPr="004E61B0">
        <w:rPr>
          <w:rFonts w:ascii="Times New Roman" w:hAnsi="Times New Roman"/>
          <w:iCs/>
          <w:sz w:val="24"/>
          <w:szCs w:val="24"/>
          <w:lang w:eastAsia="pl-PL"/>
        </w:rPr>
        <w:t>.</w:t>
      </w:r>
    </w:p>
    <w:p w:rsidR="00736BC8" w:rsidRDefault="00736BC8" w:rsidP="000252E2">
      <w:pPr>
        <w:pStyle w:val="Bezodstpw"/>
        <w:ind w:left="284" w:hanging="1"/>
        <w:jc w:val="both"/>
        <w:rPr>
          <w:rFonts w:ascii="Times New Roman" w:hAnsi="Times New Roman"/>
          <w:i/>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Pr="00872FDB" w:rsidRDefault="00736BC8"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3.3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36BC8" w:rsidRPr="00A814AE" w:rsidRDefault="00736BC8" w:rsidP="001908DF">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3.4. </w:t>
      </w:r>
      <w:r w:rsidRPr="00872FDB">
        <w:rPr>
          <w:rFonts w:ascii="Times New Roman" w:hAnsi="Times New Roman"/>
          <w:sz w:val="24"/>
          <w:szCs w:val="24"/>
        </w:rPr>
        <w:t>Wykonawca mający siedzibę na terytori</w:t>
      </w:r>
      <w:r>
        <w:rPr>
          <w:rFonts w:ascii="Times New Roman" w:hAnsi="Times New Roman"/>
          <w:sz w:val="24"/>
          <w:szCs w:val="24"/>
        </w:rPr>
        <w:t xml:space="preserve">um Rzeczypospolitej Polskiej, w </w:t>
      </w:r>
      <w:r w:rsidRPr="00872FDB">
        <w:rPr>
          <w:rFonts w:ascii="Times New Roman" w:hAnsi="Times New Roman"/>
          <w:sz w:val="24"/>
          <w:szCs w:val="24"/>
        </w:rPr>
        <w:t>odniesieniu do osoby mającej miejsce zamieszkania poza terytorium Rzeczypospolitej Polskiej, której do</w:t>
      </w:r>
      <w:r>
        <w:rPr>
          <w:rFonts w:ascii="Times New Roman" w:hAnsi="Times New Roman"/>
          <w:sz w:val="24"/>
          <w:szCs w:val="24"/>
        </w:rPr>
        <w:t>tyczy dokument wskazany w pkt. 3.1. d)</w:t>
      </w:r>
      <w:r w:rsidRPr="00872FDB">
        <w:rPr>
          <w:rFonts w:ascii="Times New Roman" w:hAnsi="Times New Roman"/>
          <w:sz w:val="24"/>
          <w:szCs w:val="24"/>
        </w:rPr>
        <w:t xml:space="preserve"> składa dokument, </w:t>
      </w:r>
      <w:r>
        <w:rPr>
          <w:rFonts w:ascii="Times New Roman" w:hAnsi="Times New Roman"/>
          <w:sz w:val="24"/>
          <w:szCs w:val="24"/>
        </w:rPr>
        <w:t xml:space="preserve">o którym mowa </w:t>
      </w:r>
      <w:r>
        <w:rPr>
          <w:rFonts w:ascii="Times New Roman" w:hAnsi="Times New Roman"/>
          <w:sz w:val="24"/>
          <w:szCs w:val="24"/>
        </w:rPr>
        <w:lastRenderedPageBreak/>
        <w:t xml:space="preserve">w pkt. 3.2. </w:t>
      </w:r>
      <w:proofErr w:type="spellStart"/>
      <w:r>
        <w:rPr>
          <w:rFonts w:ascii="Times New Roman" w:hAnsi="Times New Roman"/>
          <w:sz w:val="24"/>
          <w:szCs w:val="24"/>
        </w:rPr>
        <w:t>ppkt</w:t>
      </w:r>
      <w:proofErr w:type="spellEnd"/>
      <w:r>
        <w:rPr>
          <w:rFonts w:ascii="Times New Roman" w:hAnsi="Times New Roman"/>
          <w:sz w:val="24"/>
          <w:szCs w:val="24"/>
        </w:rPr>
        <w:t>. 2</w:t>
      </w:r>
      <w:r w:rsidRPr="00872FDB">
        <w:rPr>
          <w:rFonts w:ascii="Times New Roman" w:hAnsi="Times New Roman"/>
          <w:sz w:val="24"/>
          <w:szCs w:val="24"/>
        </w:rPr>
        <w:t xml:space="preserve"> w zakresie </w:t>
      </w:r>
      <w:r>
        <w:rPr>
          <w:rFonts w:ascii="Times New Roman" w:hAnsi="Times New Roman"/>
          <w:sz w:val="24"/>
          <w:szCs w:val="24"/>
        </w:rPr>
        <w:t xml:space="preserve">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Pr="00872FDB">
        <w:rPr>
          <w:rFonts w:ascii="Times New Roman" w:hAnsi="Times New Roman"/>
          <w:sz w:val="24"/>
          <w:szCs w:val="24"/>
        </w:rPr>
        <w:t xml:space="preserve">14 i 21 ustawy </w:t>
      </w:r>
      <w:proofErr w:type="spellStart"/>
      <w:r w:rsidRPr="00872FDB">
        <w:rPr>
          <w:rFonts w:ascii="Times New Roman" w:hAnsi="Times New Roman"/>
          <w:sz w:val="24"/>
          <w:szCs w:val="24"/>
        </w:rPr>
        <w:t>Pzp</w:t>
      </w:r>
      <w:proofErr w:type="spellEnd"/>
      <w:r w:rsidRPr="00872FDB">
        <w:rPr>
          <w:rFonts w:ascii="Times New Roman" w:hAnsi="Times New Roman"/>
          <w:sz w:val="24"/>
          <w:szCs w:val="24"/>
        </w:rPr>
        <w:t xml:space="preserve">. Jeżeli w kraju, </w:t>
      </w:r>
      <w:r>
        <w:rPr>
          <w:rFonts w:ascii="Times New Roman" w:hAnsi="Times New Roman"/>
          <w:sz w:val="24"/>
          <w:szCs w:val="24"/>
        </w:rPr>
        <w:t xml:space="preserve">w </w:t>
      </w:r>
      <w:r w:rsidRPr="00872FDB">
        <w:rPr>
          <w:rFonts w:ascii="Times New Roman" w:hAnsi="Times New Roman"/>
          <w:sz w:val="24"/>
          <w:szCs w:val="24"/>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w:t>
      </w:r>
      <w:r>
        <w:rPr>
          <w:rFonts w:ascii="Times New Roman" w:hAnsi="Times New Roman"/>
          <w:sz w:val="24"/>
          <w:szCs w:val="24"/>
        </w:rPr>
        <w:t>tej osoby.</w:t>
      </w:r>
    </w:p>
    <w:p w:rsidR="00736BC8" w:rsidRPr="00335B80" w:rsidRDefault="00736BC8" w:rsidP="001908DF">
      <w:pPr>
        <w:pStyle w:val="Bezodstpw"/>
        <w:ind w:left="426"/>
        <w:jc w:val="both"/>
        <w:rPr>
          <w:rFonts w:ascii="Times New Roman" w:hAnsi="Times New Roman"/>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Default="00736BC8" w:rsidP="00745B57">
      <w:pPr>
        <w:autoSpaceDE w:val="0"/>
        <w:autoSpaceDN w:val="0"/>
        <w:adjustRightInd w:val="0"/>
        <w:spacing w:after="0" w:line="240" w:lineRule="auto"/>
        <w:ind w:left="284" w:hanging="284"/>
        <w:jc w:val="both"/>
        <w:rPr>
          <w:rFonts w:ascii="Times New Roman" w:hAnsi="Times New Roman"/>
          <w:b/>
          <w:bCs/>
          <w:sz w:val="24"/>
          <w:szCs w:val="24"/>
        </w:rPr>
      </w:pPr>
      <w:r w:rsidRPr="00745B57">
        <w:rPr>
          <w:rFonts w:ascii="Times New Roman" w:hAnsi="Times New Roman"/>
          <w:sz w:val="24"/>
          <w:szCs w:val="24"/>
          <w:shd w:val="clear" w:color="auto" w:fill="FFFFFF"/>
          <w:lang w:eastAsia="pl-PL"/>
        </w:rPr>
        <w:t xml:space="preserve">3.5. </w:t>
      </w:r>
      <w:r w:rsidRPr="00745B57">
        <w:rPr>
          <w:rFonts w:ascii="Times New Roman" w:hAnsi="Times New Roman"/>
          <w:bCs/>
          <w:sz w:val="24"/>
          <w:szCs w:val="24"/>
        </w:rPr>
        <w:t xml:space="preserve">W celu potwierdzenia spełnienia warunków udziału w postępowaniu dotyczących sytuacji ekonomicznej lub finansowej </w:t>
      </w:r>
      <w:r w:rsidRPr="00A43773">
        <w:rPr>
          <w:rFonts w:ascii="Times New Roman" w:hAnsi="Times New Roman"/>
          <w:bCs/>
          <w:sz w:val="24"/>
          <w:szCs w:val="24"/>
        </w:rPr>
        <w:t>Wykonawca</w:t>
      </w:r>
      <w:r w:rsidRPr="00745B57">
        <w:rPr>
          <w:rFonts w:ascii="Times New Roman" w:hAnsi="Times New Roman"/>
          <w:bCs/>
          <w:sz w:val="24"/>
          <w:szCs w:val="24"/>
        </w:rPr>
        <w:t xml:space="preserve"> złoży</w:t>
      </w:r>
      <w:r>
        <w:rPr>
          <w:rFonts w:ascii="Times New Roman" w:hAnsi="Times New Roman"/>
          <w:bCs/>
          <w:sz w:val="24"/>
          <w:szCs w:val="24"/>
        </w:rPr>
        <w:t xml:space="preserve"> następujące</w:t>
      </w:r>
      <w:r w:rsidRPr="00745B57">
        <w:rPr>
          <w:rFonts w:ascii="Times New Roman" w:hAnsi="Times New Roman"/>
          <w:bCs/>
          <w:sz w:val="24"/>
          <w:szCs w:val="24"/>
        </w:rPr>
        <w:t xml:space="preserve"> dokumenty</w:t>
      </w:r>
      <w:r w:rsidRPr="00745B57">
        <w:rPr>
          <w:rFonts w:ascii="Times New Roman" w:hAnsi="Times New Roman"/>
          <w:b/>
          <w:bCs/>
          <w:sz w:val="24"/>
          <w:szCs w:val="24"/>
        </w:rPr>
        <w:t>:</w:t>
      </w:r>
    </w:p>
    <w:p w:rsidR="00736BC8" w:rsidRPr="00745B57" w:rsidRDefault="00736BC8" w:rsidP="00016C48">
      <w:pPr>
        <w:autoSpaceDE w:val="0"/>
        <w:autoSpaceDN w:val="0"/>
        <w:adjustRightInd w:val="0"/>
        <w:spacing w:after="0" w:line="240" w:lineRule="auto"/>
        <w:ind w:left="284" w:hanging="284"/>
        <w:jc w:val="both"/>
        <w:rPr>
          <w:rFonts w:ascii="Times New Roman" w:hAnsi="Times New Roman"/>
          <w:b/>
          <w:bCs/>
          <w:sz w:val="24"/>
          <w:szCs w:val="24"/>
        </w:rPr>
      </w:pPr>
      <w:r>
        <w:t xml:space="preserve">1) </w:t>
      </w:r>
      <w:r w:rsidRPr="004E3ED7">
        <w:rPr>
          <w:rFonts w:ascii="Times New Roman" w:hAnsi="Times New Roman"/>
          <w:sz w:val="24"/>
          <w:szCs w:val="24"/>
        </w:rPr>
        <w:t>informację banku lub spółdzielczej kasy oszczędnościowo-kredytowej potwierdzającą wysokość posiadanych środków fina</w:t>
      </w:r>
      <w:r>
        <w:rPr>
          <w:rFonts w:ascii="Times New Roman" w:hAnsi="Times New Roman"/>
          <w:sz w:val="24"/>
          <w:szCs w:val="24"/>
        </w:rPr>
        <w:t>nsowych lub zdolność kredytową W</w:t>
      </w:r>
      <w:r w:rsidRPr="004E3ED7">
        <w:rPr>
          <w:rFonts w:ascii="Times New Roman" w:hAnsi="Times New Roman"/>
          <w:sz w:val="24"/>
          <w:szCs w:val="24"/>
        </w:rPr>
        <w:t>ykonawcy</w:t>
      </w:r>
      <w:r>
        <w:rPr>
          <w:rFonts w:ascii="Times New Roman" w:hAnsi="Times New Roman"/>
          <w:sz w:val="24"/>
          <w:szCs w:val="24"/>
        </w:rPr>
        <w:t xml:space="preserve">, wystawioną nie wcześniej niż </w:t>
      </w:r>
      <w:r w:rsidRPr="00801011">
        <w:rPr>
          <w:rFonts w:ascii="Times New Roman" w:hAnsi="Times New Roman"/>
          <w:sz w:val="24"/>
          <w:szCs w:val="24"/>
        </w:rPr>
        <w:t>1 miesiąc</w:t>
      </w:r>
      <w:r w:rsidRPr="004E3ED7">
        <w:rPr>
          <w:rFonts w:ascii="Times New Roman" w:hAnsi="Times New Roman"/>
          <w:sz w:val="24"/>
          <w:szCs w:val="24"/>
        </w:rPr>
        <w:t xml:space="preserve"> przed upływem terminu składania ofert </w:t>
      </w:r>
      <w:r>
        <w:rPr>
          <w:rFonts w:ascii="Times New Roman" w:hAnsi="Times New Roman"/>
          <w:sz w:val="24"/>
          <w:szCs w:val="24"/>
        </w:rPr>
        <w:t xml:space="preserve"> </w:t>
      </w:r>
      <w:r w:rsidRPr="00A43773">
        <w:rPr>
          <w:rFonts w:ascii="Times New Roman" w:hAnsi="Times New Roman"/>
          <w:sz w:val="24"/>
          <w:szCs w:val="24"/>
        </w:rPr>
        <w:t>(potwierdzenie spe</w:t>
      </w:r>
      <w:r>
        <w:rPr>
          <w:rFonts w:ascii="Times New Roman" w:hAnsi="Times New Roman"/>
          <w:sz w:val="24"/>
          <w:szCs w:val="24"/>
        </w:rPr>
        <w:t xml:space="preserve">łnienia warunku opisanego w rozdz. V.2.2. </w:t>
      </w:r>
      <w:r w:rsidRPr="00A43773">
        <w:rPr>
          <w:rFonts w:ascii="Times New Roman" w:hAnsi="Times New Roman"/>
          <w:sz w:val="24"/>
          <w:szCs w:val="24"/>
        </w:rPr>
        <w:t xml:space="preserve"> SIWZ).</w:t>
      </w:r>
    </w:p>
    <w:p w:rsidR="00736BC8" w:rsidRPr="00A43773" w:rsidRDefault="00736BC8" w:rsidP="00C869D1">
      <w:p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sz w:val="24"/>
          <w:szCs w:val="24"/>
        </w:rPr>
        <w:t xml:space="preserve">2) </w:t>
      </w:r>
      <w:r w:rsidRPr="00A43773">
        <w:rPr>
          <w:rFonts w:ascii="Times New Roman" w:hAnsi="Times New Roman"/>
          <w:sz w:val="24"/>
          <w:szCs w:val="24"/>
        </w:rPr>
        <w:t>dokument potwierdzający, że Wykonawca jest ubezpieczony od odpowiedzialności cywilnej w zakresie prowadzonej działalności związanej z przedmiotem zamówienia na sumę gwarancyjną określoną przez Zamawiającego (potwierdzenie spe</w:t>
      </w:r>
      <w:r>
        <w:rPr>
          <w:rFonts w:ascii="Times New Roman" w:hAnsi="Times New Roman"/>
          <w:sz w:val="24"/>
          <w:szCs w:val="24"/>
        </w:rPr>
        <w:t xml:space="preserve">łnienia warunku opisanego w rozdz. V.2.2. </w:t>
      </w:r>
      <w:r w:rsidRPr="00A43773">
        <w:rPr>
          <w:rFonts w:ascii="Times New Roman" w:hAnsi="Times New Roman"/>
          <w:sz w:val="24"/>
          <w:szCs w:val="24"/>
        </w:rPr>
        <w:t xml:space="preserve"> SIWZ).</w:t>
      </w:r>
    </w:p>
    <w:p w:rsidR="00736BC8" w:rsidRDefault="00736BC8" w:rsidP="00702EC3">
      <w:pPr>
        <w:autoSpaceDE w:val="0"/>
        <w:autoSpaceDN w:val="0"/>
        <w:adjustRightInd w:val="0"/>
        <w:spacing w:line="240" w:lineRule="auto"/>
        <w:ind w:left="284" w:hanging="284"/>
        <w:jc w:val="both"/>
        <w:rPr>
          <w:rFonts w:ascii="Times New Roman" w:hAnsi="Times New Roman"/>
          <w:bCs/>
          <w:sz w:val="24"/>
          <w:szCs w:val="24"/>
        </w:rPr>
      </w:pPr>
      <w:r>
        <w:rPr>
          <w:rFonts w:ascii="Times New Roman" w:hAnsi="Times New Roman"/>
          <w:sz w:val="24"/>
          <w:szCs w:val="24"/>
          <w:shd w:val="clear" w:color="auto" w:fill="FFFFFF"/>
          <w:lang w:eastAsia="pl-PL"/>
        </w:rPr>
        <w:t xml:space="preserve">3.6. </w:t>
      </w:r>
      <w:r w:rsidRPr="003D4A48">
        <w:rPr>
          <w:rFonts w:ascii="Times New Roman" w:hAnsi="Times New Roman"/>
          <w:bCs/>
          <w:sz w:val="24"/>
          <w:szCs w:val="24"/>
        </w:rPr>
        <w:t>W celu potwierdzenia przez Wykonawcę spełnienia warunków udziału w postępowaniu dotyczących zdolności technicznej lub zawodowej Wykonawca złoży następujące dokumenty:</w:t>
      </w:r>
    </w:p>
    <w:p w:rsidR="00736BC8" w:rsidRDefault="00736BC8"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736BC8" w:rsidRDefault="00736BC8"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736BC8" w:rsidRDefault="00736BC8" w:rsidP="00A3566F">
      <w:pPr>
        <w:tabs>
          <w:tab w:val="left" w:pos="284"/>
        </w:tabs>
        <w:spacing w:line="240" w:lineRule="auto"/>
        <w:ind w:left="284" w:hanging="284"/>
        <w:jc w:val="both"/>
        <w:rPr>
          <w:rFonts w:ascii="Times New Roman" w:hAnsi="Times New Roman"/>
          <w:sz w:val="24"/>
          <w:szCs w:val="24"/>
          <w:shd w:val="clear" w:color="auto" w:fill="FFFFFF"/>
        </w:rPr>
      </w:pPr>
      <w:r w:rsidRPr="00D74AB7">
        <w:rPr>
          <w:rFonts w:ascii="Times New Roman" w:hAnsi="Times New Roman"/>
          <w:sz w:val="24"/>
          <w:szCs w:val="24"/>
        </w:rPr>
        <w:t>3.7.</w:t>
      </w:r>
      <w:r w:rsidRPr="00394846">
        <w:rPr>
          <w:rFonts w:ascii="Times New Roman" w:hAnsi="Times New Roman"/>
          <w:sz w:val="24"/>
          <w:szCs w:val="24"/>
        </w:rPr>
        <w:t xml:space="preserve"> </w:t>
      </w:r>
      <w:r>
        <w:rPr>
          <w:rFonts w:ascii="Times New Roman" w:hAnsi="Times New Roman"/>
          <w:sz w:val="24"/>
          <w:szCs w:val="24"/>
        </w:rPr>
        <w:t>Zamawiający żąda od W</w:t>
      </w:r>
      <w:r w:rsidRPr="008F17C3">
        <w:rPr>
          <w:rFonts w:ascii="Times New Roman" w:hAnsi="Times New Roman"/>
          <w:sz w:val="24"/>
          <w:szCs w:val="24"/>
        </w:rPr>
        <w:t xml:space="preserve">ykonawcy, który polega na zdolnościach lub sytuacji innych podmiotów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 xml:space="preserve"> przedstawienia w odniesieniu do tych podmiotów dokumentów wymienionych w pkt. </w:t>
      </w:r>
      <w:r w:rsidRPr="008F17C3">
        <w:rPr>
          <w:rFonts w:ascii="Times New Roman" w:hAnsi="Times New Roman"/>
          <w:sz w:val="24"/>
          <w:szCs w:val="24"/>
          <w:shd w:val="clear" w:color="auto" w:fill="FFFFFF"/>
        </w:rPr>
        <w:t xml:space="preserve">od </w:t>
      </w:r>
      <w:r>
        <w:rPr>
          <w:rFonts w:ascii="Times New Roman" w:hAnsi="Times New Roman"/>
          <w:sz w:val="24"/>
          <w:szCs w:val="24"/>
          <w:shd w:val="clear" w:color="auto" w:fill="FFFFFF"/>
        </w:rPr>
        <w:t>3.1 a)</w:t>
      </w:r>
      <w:r w:rsidRPr="008F17C3">
        <w:rPr>
          <w:rFonts w:ascii="Times New Roman" w:hAnsi="Times New Roman"/>
          <w:sz w:val="24"/>
          <w:szCs w:val="24"/>
          <w:shd w:val="clear" w:color="auto" w:fill="FFFFFF"/>
        </w:rPr>
        <w:t xml:space="preserve"> do </w:t>
      </w:r>
      <w:r>
        <w:rPr>
          <w:rFonts w:ascii="Times New Roman" w:hAnsi="Times New Roman"/>
          <w:sz w:val="24"/>
          <w:szCs w:val="24"/>
          <w:shd w:val="clear" w:color="auto" w:fill="FFFFFF"/>
        </w:rPr>
        <w:t>3.1. d)</w:t>
      </w:r>
    </w:p>
    <w:p w:rsidR="00736BC8" w:rsidRDefault="00736BC8" w:rsidP="00D0157D">
      <w:pPr>
        <w:tabs>
          <w:tab w:val="left" w:pos="284"/>
        </w:tabs>
        <w:spacing w:line="240" w:lineRule="auto"/>
        <w:ind w:left="284" w:hanging="284"/>
        <w:jc w:val="both"/>
        <w:rPr>
          <w:rFonts w:ascii="Times New Roman" w:hAnsi="Times New Roman"/>
          <w:sz w:val="24"/>
          <w:szCs w:val="24"/>
        </w:rPr>
      </w:pPr>
      <w:r w:rsidRPr="00D74AB7">
        <w:rPr>
          <w:rFonts w:ascii="Times New Roman" w:hAnsi="Times New Roman"/>
          <w:sz w:val="24"/>
          <w:szCs w:val="24"/>
        </w:rPr>
        <w:t>3.8.</w:t>
      </w:r>
      <w:r>
        <w:rPr>
          <w:rFonts w:ascii="Times New Roman" w:hAnsi="Times New Roman"/>
          <w:color w:val="FF0000"/>
          <w:sz w:val="24"/>
          <w:szCs w:val="24"/>
        </w:rPr>
        <w:t xml:space="preserve"> </w:t>
      </w:r>
      <w:r>
        <w:rPr>
          <w:rFonts w:ascii="Times New Roman" w:hAnsi="Times New Roman"/>
          <w:sz w:val="24"/>
          <w:szCs w:val="24"/>
        </w:rPr>
        <w:t>Zamawiający żąda od W</w:t>
      </w:r>
      <w:r w:rsidRPr="008F17C3">
        <w:rPr>
          <w:rFonts w:ascii="Times New Roman" w:hAnsi="Times New Roman"/>
          <w:sz w:val="24"/>
          <w:szCs w:val="24"/>
        </w:rPr>
        <w:t xml:space="preserve">ykonawcy przedstawienia dokumentów wymienionych w </w:t>
      </w:r>
      <w:proofErr w:type="spellStart"/>
      <w:r w:rsidRPr="008F17C3">
        <w:rPr>
          <w:rFonts w:ascii="Times New Roman" w:hAnsi="Times New Roman"/>
          <w:sz w:val="24"/>
          <w:szCs w:val="24"/>
        </w:rPr>
        <w:t>pkt</w:t>
      </w:r>
      <w:proofErr w:type="spellEnd"/>
      <w:r w:rsidRPr="008F17C3">
        <w:rPr>
          <w:rFonts w:ascii="Times New Roman" w:hAnsi="Times New Roman"/>
          <w:sz w:val="24"/>
          <w:szCs w:val="24"/>
        </w:rPr>
        <w:t xml:space="preserve"> </w:t>
      </w:r>
      <w:r>
        <w:rPr>
          <w:rFonts w:ascii="Times New Roman" w:hAnsi="Times New Roman"/>
          <w:sz w:val="24"/>
          <w:szCs w:val="24"/>
          <w:shd w:val="clear" w:color="auto" w:fill="FFFFFF"/>
        </w:rPr>
        <w:t>od 3.1.a)</w:t>
      </w:r>
      <w:r w:rsidRPr="008F17C3">
        <w:rPr>
          <w:rFonts w:ascii="Times New Roman" w:hAnsi="Times New Roman"/>
          <w:sz w:val="24"/>
          <w:szCs w:val="24"/>
          <w:shd w:val="clear" w:color="auto" w:fill="FFFFFF"/>
        </w:rPr>
        <w:t xml:space="preserve"> do </w:t>
      </w:r>
      <w:r>
        <w:rPr>
          <w:rFonts w:ascii="Times New Roman" w:hAnsi="Times New Roman"/>
          <w:sz w:val="24"/>
          <w:szCs w:val="24"/>
          <w:shd w:val="clear" w:color="auto" w:fill="FFFFFF"/>
        </w:rPr>
        <w:t>3.1.d)</w:t>
      </w:r>
      <w:r w:rsidRPr="008F17C3">
        <w:rPr>
          <w:rFonts w:ascii="Times New Roman" w:hAnsi="Times New Roman"/>
          <w:sz w:val="24"/>
          <w:szCs w:val="24"/>
          <w:shd w:val="clear" w:color="auto" w:fill="FFFFFF"/>
        </w:rPr>
        <w:t xml:space="preserve"> </w:t>
      </w:r>
      <w:r>
        <w:rPr>
          <w:rFonts w:ascii="Times New Roman" w:hAnsi="Times New Roman"/>
          <w:sz w:val="24"/>
          <w:szCs w:val="24"/>
        </w:rPr>
        <w:t>dotyczących P</w:t>
      </w:r>
      <w:r w:rsidRPr="008F17C3">
        <w:rPr>
          <w:rFonts w:ascii="Times New Roman" w:hAnsi="Times New Roman"/>
          <w:sz w:val="24"/>
          <w:szCs w:val="24"/>
        </w:rPr>
        <w:t xml:space="preserve">odwykonawcy, któremu zamierza powierzyć wykonanie części zamówienia, a który nie jest podmiotem, na którego zdolnościach lub sytuacji wykonawca polega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w:t>
      </w:r>
    </w:p>
    <w:p w:rsidR="00736BC8" w:rsidRDefault="00736BC8" w:rsidP="00D74AB7">
      <w:pPr>
        <w:pStyle w:val="Akapitzlist"/>
        <w:spacing w:after="160" w:line="240" w:lineRule="auto"/>
        <w:ind w:left="284" w:hanging="284"/>
        <w:jc w:val="both"/>
        <w:rPr>
          <w:rFonts w:ascii="Times New Roman" w:hAnsi="Times New Roman"/>
          <w:sz w:val="24"/>
          <w:szCs w:val="24"/>
        </w:rPr>
      </w:pPr>
      <w:r w:rsidRPr="00D74AB7">
        <w:rPr>
          <w:rFonts w:ascii="Times New Roman" w:hAnsi="Times New Roman"/>
          <w:sz w:val="24"/>
          <w:szCs w:val="24"/>
        </w:rPr>
        <w:lastRenderedPageBreak/>
        <w:t xml:space="preserve">3.9.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736BC8" w:rsidRDefault="00736BC8" w:rsidP="002233D6">
      <w:pPr>
        <w:spacing w:after="0" w:line="240" w:lineRule="auto"/>
        <w:ind w:left="284" w:hanging="284"/>
        <w:jc w:val="both"/>
        <w:rPr>
          <w:rFonts w:ascii="Times New Roman" w:hAnsi="Times New Roman"/>
          <w:sz w:val="24"/>
          <w:szCs w:val="24"/>
        </w:rPr>
      </w:pPr>
      <w:r w:rsidRPr="002041ED">
        <w:rPr>
          <w:rFonts w:ascii="Times New Roman" w:hAnsi="Times New Roman"/>
          <w:sz w:val="24"/>
          <w:szCs w:val="24"/>
        </w:rPr>
        <w:t>3.10.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3.9. składa każdy z W</w:t>
      </w:r>
      <w:r w:rsidRPr="002041ED">
        <w:rPr>
          <w:rFonts w:ascii="Times New Roman" w:hAnsi="Times New Roman"/>
          <w:sz w:val="24"/>
          <w:szCs w:val="24"/>
        </w:rPr>
        <w:t xml:space="preserve">ykonawców wspólnie ubiegających się o zamówienie. </w:t>
      </w:r>
    </w:p>
    <w:p w:rsidR="00736BC8" w:rsidRPr="002233D6" w:rsidRDefault="00736BC8" w:rsidP="00350FB0">
      <w:pPr>
        <w:pStyle w:val="Akapitzlist"/>
        <w:numPr>
          <w:ilvl w:val="1"/>
          <w:numId w:val="11"/>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736BC8" w:rsidRDefault="00736BC8"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736BC8" w:rsidRPr="004247F1" w:rsidRDefault="00736BC8" w:rsidP="00350FB0">
      <w:pPr>
        <w:pStyle w:val="Teksttreci0"/>
        <w:numPr>
          <w:ilvl w:val="0"/>
          <w:numId w:val="12"/>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736BC8" w:rsidRPr="004247F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736BC8" w:rsidRPr="004247F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736BC8"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736BC8" w:rsidRPr="00041FC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736BC8" w:rsidRPr="00041FC1" w:rsidRDefault="00736BC8"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t>Wszelka korespondencja oraz rozliczenia będą dokonywane wyłącznie z podmiotem występującym jako reprezentant pozostałych - pełnomocnikiem (liderem).</w:t>
      </w:r>
    </w:p>
    <w:p w:rsidR="00736BC8" w:rsidRPr="006131BA" w:rsidRDefault="00736BC8"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t>Podmioty występujące wspólnie ponoszą solidarną odpowiedzialność za niewykonanie lub nienależyte wykonanie umowy.</w:t>
      </w:r>
    </w:p>
    <w:p w:rsidR="00736BC8" w:rsidRDefault="00736BC8"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736BC8"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736BC8" w:rsidRPr="003F24E3"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736BC8" w:rsidRPr="00D40849"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736BC8" w:rsidRDefault="00736BC8"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736BC8" w:rsidRPr="009C4306" w:rsidRDefault="00736BC8"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lastRenderedPageBreak/>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736BC8" w:rsidRPr="009C4306" w:rsidRDefault="00736BC8"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736BC8" w:rsidRDefault="00736BC8" w:rsidP="002870FF">
      <w:pPr>
        <w:tabs>
          <w:tab w:val="left" w:pos="709"/>
        </w:tabs>
        <w:ind w:left="851" w:hanging="851"/>
        <w:jc w:val="both"/>
        <w:rPr>
          <w:rFonts w:ascii="Times New Roman" w:hAnsi="Times New Roman"/>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736BC8" w:rsidRPr="00DA3DE8" w:rsidRDefault="00736BC8" w:rsidP="00350FB0">
      <w:pPr>
        <w:pStyle w:val="Akapitzlist"/>
        <w:numPr>
          <w:ilvl w:val="1"/>
          <w:numId w:val="14"/>
        </w:numPr>
        <w:tabs>
          <w:tab w:val="clear" w:pos="6314"/>
        </w:tabs>
        <w:spacing w:after="0" w:line="240" w:lineRule="auto"/>
        <w:ind w:left="284"/>
        <w:jc w:val="both"/>
        <w:rPr>
          <w:rFonts w:ascii="Times New Roman" w:hAnsi="Times New Roman"/>
          <w:sz w:val="24"/>
          <w:szCs w:val="24"/>
        </w:rPr>
      </w:pPr>
      <w:r w:rsidRPr="00DA3DE8">
        <w:rPr>
          <w:rFonts w:ascii="Times New Roman" w:hAnsi="Times New Roman"/>
          <w:sz w:val="24"/>
          <w:szCs w:val="24"/>
        </w:rPr>
        <w:t>Oświadczenia, wnioski, zawiadomienia oraz informacje Zamawiający oraz Wykonawca przekazują pisemnie, za pomocą faksu lub przy użyciu środków komunikacji elektronicznej w rozumieniu ustawy z dnia 18 lipca 2002 r. o świadczeniu usług drogą elektroniczną.</w:t>
      </w:r>
    </w:p>
    <w:p w:rsidR="00736BC8" w:rsidRPr="00DA3DE8" w:rsidRDefault="00736BC8" w:rsidP="00350FB0">
      <w:pPr>
        <w:numPr>
          <w:ilvl w:val="1"/>
          <w:numId w:val="14"/>
        </w:numPr>
        <w:spacing w:after="0" w:line="240" w:lineRule="auto"/>
        <w:ind w:left="284" w:hanging="425"/>
        <w:jc w:val="both"/>
        <w:rPr>
          <w:rFonts w:ascii="Times New Roman" w:hAnsi="Times New Roman"/>
          <w:sz w:val="24"/>
          <w:szCs w:val="24"/>
        </w:rPr>
      </w:pPr>
      <w:r w:rsidRPr="00DA3DE8">
        <w:rPr>
          <w:rFonts w:ascii="Times New Roman" w:hAnsi="Times New Roman"/>
          <w:sz w:val="24"/>
          <w:szCs w:val="24"/>
        </w:rPr>
        <w:t xml:space="preserve">Wszelkie oświadczenia, wnioski, zawiadomienia oraz informacje </w:t>
      </w:r>
      <w:r w:rsidRPr="00DA3DE8">
        <w:rPr>
          <w:rFonts w:ascii="Times New Roman" w:hAnsi="Times New Roman"/>
          <w:color w:val="000000"/>
          <w:sz w:val="24"/>
          <w:szCs w:val="24"/>
        </w:rPr>
        <w:t>przekazane za pomocą faksu lub w formie elektronicznej wymagają na żądanie każdej ze stron, niezwłocznego potwierdzenia faktu ich otrzymania.</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W przypadku braku potwierdzenia otrzymania wiadomości przez Wykonawcę, Zamawiający domniema, iż pismo wysłane przez Zamawiającego na numer faksu lub adres e-mail podany przez Wykonawcę w ofercie zostało mu doręczone w sposób umożliwiający zapoznanie się Wykonawcy z jego treścią.</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 xml:space="preserve">W korespondencji kierowanej do Zamawiającego Wykonawca winien posługiwać się numerem postępowania określonym w niniejszej SIWZ, tj. </w:t>
      </w:r>
      <w:r w:rsidR="007274AE">
        <w:rPr>
          <w:rFonts w:ascii="Times New Roman" w:hAnsi="Times New Roman"/>
          <w:b/>
          <w:bCs/>
          <w:sz w:val="24"/>
          <w:szCs w:val="24"/>
        </w:rPr>
        <w:t>BGK</w:t>
      </w:r>
      <w:r w:rsidR="00010326">
        <w:rPr>
          <w:rFonts w:ascii="Times New Roman" w:hAnsi="Times New Roman"/>
          <w:b/>
          <w:bCs/>
          <w:sz w:val="24"/>
          <w:szCs w:val="24"/>
        </w:rPr>
        <w:t>.271.3.2017</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 xml:space="preserve">Forma pisemna zastrzeżona jest dla: </w:t>
      </w:r>
      <w:r w:rsidRPr="00DA3DE8">
        <w:rPr>
          <w:rFonts w:ascii="Times New Roman" w:hAnsi="Times New Roman"/>
          <w:color w:val="000000"/>
          <w:sz w:val="24"/>
          <w:szCs w:val="24"/>
          <w:u w:val="single"/>
        </w:rPr>
        <w:t>złożenia oferty wraz z załącznikami, w tym oświadczeń</w:t>
      </w:r>
      <w:r w:rsidRPr="00DA3DE8">
        <w:rPr>
          <w:rFonts w:ascii="Times New Roman" w:hAnsi="Times New Roman"/>
          <w:color w:val="000000"/>
          <w:sz w:val="24"/>
          <w:szCs w:val="24"/>
        </w:rPr>
        <w:t xml:space="preserve"> i dokumentów </w:t>
      </w:r>
      <w:r w:rsidRPr="00DA3DE8">
        <w:rPr>
          <w:rFonts w:ascii="Times New Roman" w:hAnsi="Times New Roman"/>
          <w:color w:val="000000"/>
          <w:sz w:val="24"/>
          <w:szCs w:val="24"/>
          <w:u w:val="single"/>
        </w:rPr>
        <w:t xml:space="preserve">potwierdzających spełnienie warunków udziału w postępowaniu i braku podstaw do wykluczenia </w:t>
      </w:r>
      <w:r w:rsidRPr="00DA3DE8">
        <w:rPr>
          <w:rFonts w:ascii="Times New Roman" w:hAnsi="Times New Roman"/>
          <w:color w:val="000000"/>
          <w:sz w:val="24"/>
          <w:szCs w:val="24"/>
        </w:rPr>
        <w:t xml:space="preserve">oraz oświadczeń i dokumentów potwierdzających spełnienie wymagań określonych przez Zamawiającego, a także zmiany lub wycofania oferty. Forma pisemna zastrzeżona jest także dla uzupełnienia oferty w trybie art. 26 ust. 3 ustawy </w:t>
      </w:r>
      <w:proofErr w:type="spellStart"/>
      <w:r w:rsidRPr="00DA3DE8">
        <w:rPr>
          <w:rFonts w:ascii="Times New Roman" w:hAnsi="Times New Roman"/>
          <w:color w:val="000000"/>
          <w:sz w:val="24"/>
          <w:szCs w:val="24"/>
        </w:rPr>
        <w:t>Pzp</w:t>
      </w:r>
      <w:proofErr w:type="spellEnd"/>
      <w:r w:rsidRPr="00DA3DE8">
        <w:rPr>
          <w:rFonts w:ascii="Times New Roman" w:hAnsi="Times New Roman"/>
          <w:color w:val="000000"/>
          <w:sz w:val="24"/>
          <w:szCs w:val="24"/>
        </w:rPr>
        <w:t xml:space="preserve">. </w:t>
      </w:r>
    </w:p>
    <w:p w:rsidR="00736BC8" w:rsidRPr="007D0AFA" w:rsidRDefault="00736BC8" w:rsidP="00350FB0">
      <w:pPr>
        <w:pStyle w:val="Akapitzlist"/>
        <w:numPr>
          <w:ilvl w:val="0"/>
          <w:numId w:val="16"/>
        </w:numPr>
        <w:autoSpaceDE w:val="0"/>
        <w:autoSpaceDN w:val="0"/>
        <w:adjustRightInd w:val="0"/>
        <w:spacing w:after="0" w:line="240" w:lineRule="auto"/>
        <w:jc w:val="both"/>
        <w:rPr>
          <w:rFonts w:ascii="Times New Roman" w:hAnsi="Times New Roman"/>
          <w:color w:val="000000"/>
          <w:sz w:val="24"/>
          <w:szCs w:val="24"/>
        </w:rPr>
      </w:pPr>
      <w:r w:rsidRPr="007D0AFA">
        <w:rPr>
          <w:rFonts w:ascii="Times New Roman" w:hAnsi="Times New Roman"/>
          <w:color w:val="000000"/>
          <w:sz w:val="24"/>
          <w:szCs w:val="24"/>
        </w:rPr>
        <w:t xml:space="preserve">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w:t>
      </w:r>
      <w:r w:rsidRPr="007D0AFA">
        <w:rPr>
          <w:rFonts w:ascii="Times New Roman" w:hAnsi="Times New Roman"/>
          <w:color w:val="000000"/>
          <w:sz w:val="24"/>
          <w:szCs w:val="24"/>
        </w:rPr>
        <w:lastRenderedPageBreak/>
        <w:t xml:space="preserve">udzielenia wyjaśnień w terminie przez siebie wskazanym, chyba że mimo ich złożenia, uzupełnienia lub poprawienia lub udzielenia wyjaśnień </w:t>
      </w:r>
      <w:r>
        <w:rPr>
          <w:rFonts w:ascii="Times New Roman" w:hAnsi="Times New Roman"/>
          <w:color w:val="000000"/>
          <w:sz w:val="24"/>
          <w:szCs w:val="24"/>
        </w:rPr>
        <w:t>oferta W</w:t>
      </w:r>
      <w:r w:rsidRPr="007D0AFA">
        <w:rPr>
          <w:rFonts w:ascii="Times New Roman" w:hAnsi="Times New Roman"/>
          <w:color w:val="000000"/>
          <w:sz w:val="24"/>
          <w:szCs w:val="24"/>
        </w:rPr>
        <w:t>ykonawcy podlega odrzuceniu albo konieczne byłoby unieważnienie postępowania.</w:t>
      </w:r>
    </w:p>
    <w:p w:rsidR="00736BC8" w:rsidRPr="00DA3DE8" w:rsidRDefault="00736BC8" w:rsidP="00350FB0">
      <w:pPr>
        <w:pStyle w:val="Akapitzlist"/>
        <w:numPr>
          <w:ilvl w:val="0"/>
          <w:numId w:val="16"/>
        </w:numPr>
        <w:autoSpaceDE w:val="0"/>
        <w:autoSpaceDN w:val="0"/>
        <w:adjustRightInd w:val="0"/>
        <w:spacing w:after="0" w:line="240" w:lineRule="auto"/>
        <w:ind w:left="851" w:hanging="284"/>
        <w:jc w:val="both"/>
        <w:rPr>
          <w:rFonts w:ascii="Times New Roman" w:hAnsi="Times New Roman"/>
          <w:color w:val="000000"/>
          <w:sz w:val="24"/>
          <w:szCs w:val="24"/>
        </w:rPr>
      </w:pPr>
      <w:r w:rsidRPr="00DA3DE8">
        <w:rPr>
          <w:rFonts w:ascii="Times New Roman" w:hAnsi="Times New Roman"/>
          <w:color w:val="000000"/>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736BC8" w:rsidRPr="00DA3DE8" w:rsidRDefault="00736BC8" w:rsidP="00A75F10">
      <w:pPr>
        <w:numPr>
          <w:ilvl w:val="1"/>
          <w:numId w:val="14"/>
        </w:numPr>
        <w:tabs>
          <w:tab w:val="clear" w:pos="6314"/>
        </w:tabs>
        <w:spacing w:after="0" w:line="240" w:lineRule="auto"/>
        <w:ind w:left="567" w:hanging="567"/>
        <w:jc w:val="both"/>
        <w:rPr>
          <w:rFonts w:ascii="Times New Roman" w:hAnsi="Times New Roman"/>
          <w:color w:val="000000"/>
          <w:sz w:val="24"/>
          <w:szCs w:val="24"/>
        </w:rPr>
      </w:pPr>
      <w:r w:rsidRPr="00DA3DE8">
        <w:rPr>
          <w:rFonts w:ascii="Times New Roman" w:hAnsi="Times New Roman"/>
          <w:color w:val="000000"/>
          <w:sz w:val="24"/>
          <w:szCs w:val="24"/>
        </w:rPr>
        <w:t xml:space="preserve">Wykonawca może zwrócić się do Zamawiającego o wyjaśnienie treści specyfikacji istotnych warunków zamówienia. </w:t>
      </w:r>
    </w:p>
    <w:p w:rsidR="00736BC8" w:rsidRPr="004D073A" w:rsidRDefault="00736BC8" w:rsidP="00350FB0">
      <w:pPr>
        <w:pStyle w:val="Akapitzlist"/>
        <w:numPr>
          <w:ilvl w:val="0"/>
          <w:numId w:val="17"/>
        </w:numPr>
        <w:autoSpaceDE w:val="0"/>
        <w:autoSpaceDN w:val="0"/>
        <w:adjustRightInd w:val="0"/>
        <w:spacing w:after="0" w:line="240" w:lineRule="auto"/>
        <w:ind w:left="851" w:hanging="284"/>
        <w:jc w:val="both"/>
        <w:rPr>
          <w:rFonts w:ascii="Times New Roman" w:hAnsi="Times New Roman"/>
          <w:color w:val="000000"/>
          <w:sz w:val="24"/>
          <w:szCs w:val="24"/>
          <w:lang w:eastAsia="pl-PL"/>
        </w:rPr>
      </w:pPr>
      <w:r w:rsidRPr="004D073A">
        <w:rPr>
          <w:rFonts w:ascii="Times New Roman" w:hAnsi="Times New Roman"/>
          <w:color w:val="000000"/>
          <w:sz w:val="24"/>
          <w:szCs w:val="24"/>
        </w:rPr>
        <w:t>Wykonawca kieruje swoje zapytania na adres Zamawiającego (</w:t>
      </w:r>
      <w:r w:rsidRPr="004D073A">
        <w:rPr>
          <w:rFonts w:ascii="Times New Roman" w:hAnsi="Times New Roman"/>
          <w:sz w:val="24"/>
          <w:szCs w:val="24"/>
          <w:lang w:eastAsia="ar-SA"/>
        </w:rPr>
        <w:t>Urząd Miasta i Gminy w Wąchocku, ul. Wielkowiejska 1, 27-215 Wąchock</w:t>
      </w:r>
      <w:r w:rsidRPr="004D073A">
        <w:rPr>
          <w:rFonts w:ascii="Times New Roman" w:hAnsi="Times New Roman"/>
          <w:color w:val="000000"/>
          <w:sz w:val="24"/>
          <w:szCs w:val="24"/>
        </w:rPr>
        <w:t>). Zapytania mogą być składane faksem pod nr</w:t>
      </w:r>
      <w:r w:rsidRPr="004D073A">
        <w:rPr>
          <w:rFonts w:ascii="Times New Roman" w:hAnsi="Times New Roman"/>
          <w:sz w:val="24"/>
          <w:szCs w:val="24"/>
          <w:lang w:eastAsia="ar-SA"/>
        </w:rPr>
        <w:t xml:space="preserve"> 41/27-36-159</w:t>
      </w:r>
      <w:r w:rsidRPr="004D073A">
        <w:rPr>
          <w:rFonts w:ascii="Times New Roman" w:hAnsi="Times New Roman"/>
          <w:color w:val="000000"/>
          <w:sz w:val="24"/>
          <w:szCs w:val="24"/>
        </w:rPr>
        <w:t xml:space="preserve"> lub e-mailem </w:t>
      </w:r>
      <w:r w:rsidRPr="004D073A">
        <w:rPr>
          <w:rFonts w:ascii="Times New Roman" w:hAnsi="Times New Roman"/>
          <w:color w:val="000000"/>
          <w:sz w:val="24"/>
          <w:szCs w:val="24"/>
          <w:u w:val="single"/>
        </w:rPr>
        <w:t>wyłącznie</w:t>
      </w:r>
      <w:r w:rsidRPr="004D073A">
        <w:rPr>
          <w:rFonts w:ascii="Times New Roman" w:hAnsi="Times New Roman"/>
          <w:color w:val="000000"/>
          <w:sz w:val="24"/>
          <w:szCs w:val="24"/>
        </w:rPr>
        <w:t xml:space="preserve"> na adres: </w:t>
      </w:r>
      <w:hyperlink r:id="rId9" w:history="1">
        <w:r w:rsidRPr="004D073A">
          <w:rPr>
            <w:rStyle w:val="Hipercze"/>
            <w:rFonts w:ascii="Times New Roman" w:hAnsi="Times New Roman"/>
            <w:sz w:val="24"/>
            <w:szCs w:val="24"/>
          </w:rPr>
          <w:t>sekretariat@wachock.pl</w:t>
        </w:r>
      </w:hyperlink>
      <w:r w:rsidRPr="004D073A">
        <w:rPr>
          <w:rFonts w:ascii="Times New Roman" w:hAnsi="Times New Roman"/>
          <w:bCs/>
          <w:sz w:val="24"/>
          <w:szCs w:val="24"/>
        </w:rPr>
        <w:t xml:space="preserve"> pod warunkiem niezwłocznego potwierdzenia treści zapytania na piśmie (przesłanie za pośrednictwem operatora pocztowego lub osobiste złożenie w siedzibie Zamawiającego własnoręcznie podpisanego zapytania). </w:t>
      </w:r>
    </w:p>
    <w:p w:rsidR="00736BC8" w:rsidRPr="0052798F" w:rsidRDefault="00736BC8" w:rsidP="0052798F">
      <w:pPr>
        <w:spacing w:after="0" w:line="240" w:lineRule="auto"/>
        <w:jc w:val="both"/>
        <w:rPr>
          <w:rFonts w:ascii="Times New Roman" w:hAnsi="Times New Roman"/>
          <w:color w:val="000000"/>
          <w:sz w:val="24"/>
          <w:szCs w:val="24"/>
          <w:highlight w:val="yellow"/>
          <w:lang w:eastAsia="pl-PL"/>
        </w:rPr>
      </w:pPr>
      <w:r>
        <w:rPr>
          <w:rFonts w:ascii="Times New Roman" w:hAnsi="Times New Roman"/>
          <w:sz w:val="24"/>
          <w:szCs w:val="24"/>
          <w:lang w:eastAsia="ar-SA"/>
        </w:rPr>
        <w:t>Składane przez W</w:t>
      </w:r>
      <w:r w:rsidRPr="004D073A">
        <w:rPr>
          <w:rFonts w:ascii="Times New Roman" w:hAnsi="Times New Roman"/>
          <w:sz w:val="24"/>
          <w:szCs w:val="24"/>
          <w:lang w:eastAsia="ar-SA"/>
        </w:rPr>
        <w:t>ykonawców zapytania do specyfikacji powinny być opatrzone zapisem:</w:t>
      </w:r>
      <w:r>
        <w:rPr>
          <w:rFonts w:ascii="Times New Roman" w:hAnsi="Times New Roman"/>
          <w:sz w:val="24"/>
          <w:szCs w:val="24"/>
          <w:lang w:eastAsia="ar-SA"/>
        </w:rPr>
        <w:t xml:space="preserve"> </w:t>
      </w:r>
      <w:r w:rsidR="0052798F">
        <w:rPr>
          <w:rFonts w:ascii="Times New Roman" w:hAnsi="Times New Roman"/>
          <w:sz w:val="24"/>
          <w:szCs w:val="24"/>
          <w:lang w:eastAsia="ar-SA"/>
        </w:rPr>
        <w:t>„Remont drogi gminnej – ulicy Górnej, Gmina Wąchock”</w:t>
      </w:r>
      <w:r w:rsidRPr="0052798F">
        <w:rPr>
          <w:rFonts w:ascii="Times New Roman" w:hAnsi="Times New Roman"/>
          <w:b/>
          <w:sz w:val="36"/>
          <w:szCs w:val="36"/>
        </w:rPr>
        <w:t xml:space="preserve"> </w:t>
      </w:r>
      <w:r w:rsidRPr="0052798F">
        <w:rPr>
          <w:rFonts w:ascii="Times New Roman" w:hAnsi="Times New Roman"/>
          <w:sz w:val="24"/>
          <w:szCs w:val="24"/>
        </w:rPr>
        <w:t>,</w:t>
      </w:r>
      <w:r w:rsidRPr="0052798F">
        <w:rPr>
          <w:rFonts w:ascii="Times New Roman" w:hAnsi="Times New Roman"/>
          <w:sz w:val="24"/>
          <w:szCs w:val="24"/>
          <w:lang w:eastAsia="ar-SA"/>
        </w:rPr>
        <w:t xml:space="preserve"> Zapytanie do SIWZ </w:t>
      </w:r>
      <w:r w:rsidRPr="0052798F">
        <w:rPr>
          <w:rFonts w:ascii="Times New Roman" w:hAnsi="Times New Roman"/>
          <w:sz w:val="24"/>
          <w:szCs w:val="24"/>
        </w:rPr>
        <w:t xml:space="preserve"> </w:t>
      </w:r>
      <w:r w:rsidRPr="0052798F">
        <w:rPr>
          <w:rFonts w:ascii="Times New Roman" w:hAnsi="Times New Roman"/>
          <w:sz w:val="24"/>
          <w:szCs w:val="24"/>
          <w:lang w:eastAsia="ar-SA"/>
        </w:rPr>
        <w:t xml:space="preserve"> oraz numerem postępowania </w:t>
      </w:r>
      <w:r w:rsidRPr="0052798F">
        <w:rPr>
          <w:rFonts w:ascii="Times New Roman" w:hAnsi="Times New Roman"/>
          <w:bCs/>
          <w:sz w:val="24"/>
          <w:szCs w:val="24"/>
        </w:rPr>
        <w:t>BG</w:t>
      </w:r>
      <w:r w:rsidR="0052798F">
        <w:rPr>
          <w:rFonts w:ascii="Times New Roman" w:hAnsi="Times New Roman"/>
          <w:bCs/>
          <w:sz w:val="24"/>
          <w:szCs w:val="24"/>
        </w:rPr>
        <w:t>K</w:t>
      </w:r>
      <w:r w:rsidR="00AC6086" w:rsidRPr="00AC6086">
        <w:rPr>
          <w:rFonts w:ascii="Times New Roman" w:hAnsi="Times New Roman"/>
          <w:bCs/>
          <w:sz w:val="24"/>
          <w:szCs w:val="24"/>
        </w:rPr>
        <w:t>.271.3.2017</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 xml:space="preserve">Jeżeli wniosek o wyjaśnienie treści specyfikacji istotnych warunków zamówienia wpłynął po upływie terminu składania wniosku, o którym mowa w </w:t>
      </w:r>
      <w:proofErr w:type="spellStart"/>
      <w:r w:rsidRPr="00DA3DE8">
        <w:rPr>
          <w:rFonts w:ascii="Times New Roman" w:hAnsi="Times New Roman"/>
          <w:sz w:val="24"/>
          <w:szCs w:val="24"/>
        </w:rPr>
        <w:t>pkt</w:t>
      </w:r>
      <w:proofErr w:type="spellEnd"/>
      <w:r w:rsidRPr="00DA3DE8">
        <w:rPr>
          <w:rFonts w:ascii="Times New Roman" w:hAnsi="Times New Roman"/>
          <w:sz w:val="24"/>
          <w:szCs w:val="24"/>
        </w:rPr>
        <w:t xml:space="preserve"> 8, lub dotyczy udzielonych wyjaśnień, Zamawiający może udzielić wyjaśnień albo pozostawić wniosek bez rozpoznania. Ewentualne przedłużenie terminu składania ofert nie wpływa na bieg terminu składania wniosku, o którym mowa w pkt. 8.</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Zamawiający udzieli pisemnie wyjaśnień na zapytania, przesyłając je na adres Wykonawcy</w:t>
      </w:r>
      <w:r w:rsidRPr="00DA3DE8">
        <w:rPr>
          <w:rFonts w:ascii="Times New Roman" w:hAnsi="Times New Roman"/>
          <w:bCs/>
          <w:sz w:val="24"/>
          <w:szCs w:val="24"/>
        </w:rPr>
        <w:t xml:space="preserve"> za pośrednictwem operatora pocztowego.</w:t>
      </w:r>
    </w:p>
    <w:p w:rsidR="00736BC8" w:rsidRPr="00DA3DE8" w:rsidRDefault="00736BC8" w:rsidP="00CE7D60">
      <w:pPr>
        <w:numPr>
          <w:ilvl w:val="1"/>
          <w:numId w:val="14"/>
        </w:numPr>
        <w:tabs>
          <w:tab w:val="clear" w:pos="6314"/>
          <w:tab w:val="num" w:pos="567"/>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Treść zapytań wraz z wyjaśnieniami bez ujawniania źródła zapytania Zamawiający zamieści na stronie internetowej, na której udostępniono SIWZ.</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color w:val="000000"/>
          <w:sz w:val="24"/>
          <w:szCs w:val="24"/>
        </w:rPr>
        <w:t xml:space="preserve">Zamawiający w uzasadnionych przypadkach może przed upływem terminu składania ofert zmienić treść specyfikacji istotnych warunków zamówienia. Dokonane w ten sposób zmiana stanie się częścią SIWZ. Dokonaną zmianę treści specyfikacji Zamawiający udostępnia na swej stronie internetowej. </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lang w:eastAsia="ar-SA"/>
        </w:rPr>
        <w:t>Zamawiający przedłuży termin składania ofert, jeżeli w wyniku modyfikacji treści specyfikacji niezbędny będzie dodatkowy czas na wprowadzenie zmian w ofertach.</w:t>
      </w:r>
      <w:r w:rsidRPr="00DA3DE8">
        <w:rPr>
          <w:rFonts w:ascii="Times New Roman" w:hAnsi="Times New Roman"/>
          <w:sz w:val="24"/>
          <w:szCs w:val="24"/>
          <w:lang w:eastAsia="ar-SA"/>
        </w:rPr>
        <w:br/>
        <w:t>O przedłużeniu terminu Zamawiający pow</w:t>
      </w:r>
      <w:r>
        <w:rPr>
          <w:rFonts w:ascii="Times New Roman" w:hAnsi="Times New Roman"/>
          <w:sz w:val="24"/>
          <w:szCs w:val="24"/>
          <w:lang w:eastAsia="ar-SA"/>
        </w:rPr>
        <w:t>iadomi niezwłocznie wszystkich W</w:t>
      </w:r>
      <w:r w:rsidRPr="00DA3DE8">
        <w:rPr>
          <w:rFonts w:ascii="Times New Roman" w:hAnsi="Times New Roman"/>
          <w:sz w:val="24"/>
          <w:szCs w:val="24"/>
          <w:lang w:eastAsia="ar-SA"/>
        </w:rPr>
        <w:t>ykonawców, którym przekazał specyfikację oraz zamieści informację na swej swojej stronie internetowej.</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lang w:eastAsia="ar-SA"/>
        </w:rPr>
        <w:t>Wykonawca pobierający wersję elektroniczną SIWZ ze strony internetowej Zamawiającego (</w:t>
      </w:r>
      <w:proofErr w:type="spellStart"/>
      <w:r w:rsidR="004F7115">
        <w:fldChar w:fldCharType="begin"/>
      </w:r>
      <w:r w:rsidR="009C0ED5">
        <w:instrText>HYPERLINK "http://www.pawlow.pl"</w:instrText>
      </w:r>
      <w:r w:rsidR="004F7115">
        <w:fldChar w:fldCharType="separate"/>
      </w:r>
      <w:r w:rsidRPr="00DA3DE8">
        <w:rPr>
          <w:rStyle w:val="Pogrubienie"/>
          <w:rFonts w:ascii="Times New Roman" w:hAnsi="Times New Roman"/>
          <w:sz w:val="24"/>
          <w:szCs w:val="24"/>
        </w:rPr>
        <w:t>gmina.wachock.sisco.info</w:t>
      </w:r>
      <w:proofErr w:type="spellEnd"/>
      <w:r w:rsidR="004F7115">
        <w:fldChar w:fldCharType="end"/>
      </w:r>
      <w:r w:rsidRPr="00DA3DE8">
        <w:rPr>
          <w:rFonts w:ascii="Times New Roman" w:hAnsi="Times New Roman"/>
          <w:sz w:val="24"/>
          <w:szCs w:val="24"/>
          <w:lang w:eastAsia="ar-SA"/>
        </w:rPr>
        <w:t xml:space="preserve">) </w:t>
      </w:r>
      <w:r w:rsidRPr="00DA3DE8">
        <w:rPr>
          <w:rFonts w:ascii="Times New Roman" w:hAnsi="Times New Roman"/>
          <w:sz w:val="24"/>
          <w:szCs w:val="24"/>
          <w:u w:val="single"/>
          <w:lang w:eastAsia="ar-SA"/>
        </w:rPr>
        <w:t>zobowiązany jest do jej monitorowania w terminie do dnia zawarcia umowy</w:t>
      </w:r>
      <w:r w:rsidRPr="00DA3DE8">
        <w:rPr>
          <w:rFonts w:ascii="Times New Roman" w:hAnsi="Times New Roman"/>
          <w:sz w:val="24"/>
          <w:szCs w:val="24"/>
          <w:lang w:eastAsia="ar-SA"/>
        </w:rPr>
        <w:t>, gdyż zamieszczane tam są:</w:t>
      </w:r>
    </w:p>
    <w:p w:rsidR="00736BC8" w:rsidRPr="00DA3DE8" w:rsidRDefault="00736BC8" w:rsidP="00350FB0">
      <w:pPr>
        <w:numPr>
          <w:ilvl w:val="0"/>
          <w:numId w:val="15"/>
        </w:numPr>
        <w:spacing w:after="0" w:line="240" w:lineRule="auto"/>
        <w:jc w:val="both"/>
        <w:rPr>
          <w:rFonts w:ascii="Times New Roman" w:hAnsi="Times New Roman"/>
          <w:sz w:val="24"/>
          <w:szCs w:val="24"/>
        </w:rPr>
      </w:pPr>
      <w:r w:rsidRPr="00DA3DE8">
        <w:rPr>
          <w:rFonts w:ascii="Times New Roman" w:hAnsi="Times New Roman"/>
          <w:sz w:val="24"/>
          <w:szCs w:val="24"/>
        </w:rPr>
        <w:t>wyjaśnienia treści SIWZ,</w:t>
      </w:r>
    </w:p>
    <w:p w:rsidR="00736BC8" w:rsidRPr="00DA3DE8" w:rsidRDefault="00736BC8" w:rsidP="00350FB0">
      <w:pPr>
        <w:numPr>
          <w:ilvl w:val="0"/>
          <w:numId w:val="15"/>
        </w:numPr>
        <w:spacing w:after="0" w:line="240" w:lineRule="auto"/>
        <w:jc w:val="both"/>
        <w:rPr>
          <w:rFonts w:ascii="Times New Roman" w:hAnsi="Times New Roman"/>
          <w:sz w:val="24"/>
          <w:szCs w:val="24"/>
        </w:rPr>
      </w:pPr>
      <w:r w:rsidRPr="00DA3DE8">
        <w:rPr>
          <w:rFonts w:ascii="Times New Roman" w:hAnsi="Times New Roman"/>
          <w:sz w:val="24"/>
          <w:szCs w:val="24"/>
        </w:rPr>
        <w:t xml:space="preserve">zmiany treści SIWZ, </w:t>
      </w:r>
    </w:p>
    <w:p w:rsidR="00736BC8" w:rsidRPr="00214691" w:rsidRDefault="00736BC8" w:rsidP="00350FB0">
      <w:pPr>
        <w:numPr>
          <w:ilvl w:val="0"/>
          <w:numId w:val="15"/>
        </w:numPr>
        <w:spacing w:after="0" w:line="240" w:lineRule="auto"/>
        <w:jc w:val="both"/>
        <w:rPr>
          <w:rFonts w:ascii="Times New Roman" w:hAnsi="Times New Roman"/>
          <w:sz w:val="24"/>
          <w:szCs w:val="24"/>
        </w:rPr>
      </w:pPr>
      <w:r w:rsidRPr="00214691">
        <w:rPr>
          <w:rFonts w:ascii="Times New Roman" w:hAnsi="Times New Roman"/>
          <w:sz w:val="24"/>
          <w:szCs w:val="24"/>
        </w:rPr>
        <w:t>wszelkie informacje dotyczące danego postępowania,</w:t>
      </w:r>
    </w:p>
    <w:p w:rsidR="00736BC8" w:rsidRPr="00214691" w:rsidRDefault="00736BC8" w:rsidP="00350FB0">
      <w:pPr>
        <w:numPr>
          <w:ilvl w:val="0"/>
          <w:numId w:val="15"/>
        </w:numPr>
        <w:spacing w:after="0" w:line="240" w:lineRule="auto"/>
        <w:jc w:val="both"/>
        <w:rPr>
          <w:rFonts w:ascii="Times New Roman" w:hAnsi="Times New Roman"/>
          <w:sz w:val="24"/>
          <w:szCs w:val="24"/>
        </w:rPr>
      </w:pPr>
      <w:r w:rsidRPr="00214691">
        <w:rPr>
          <w:rFonts w:ascii="Times New Roman" w:hAnsi="Times New Roman"/>
          <w:sz w:val="24"/>
          <w:szCs w:val="24"/>
        </w:rPr>
        <w:t>zawiadomienie o wyborze oferty.</w:t>
      </w:r>
    </w:p>
    <w:p w:rsidR="00736BC8"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sidRPr="00811D2E">
        <w:rPr>
          <w:rFonts w:ascii="Times New Roman" w:hAnsi="Times New Roman"/>
          <w:sz w:val="24"/>
          <w:szCs w:val="24"/>
          <w:lang w:eastAsia="pl-PL"/>
        </w:rPr>
        <w:t>Zamawiający</w:t>
      </w:r>
      <w:r w:rsidRPr="00162C04">
        <w:rPr>
          <w:rFonts w:ascii="Times New Roman" w:hAnsi="Times New Roman"/>
          <w:sz w:val="24"/>
          <w:szCs w:val="24"/>
          <w:lang w:eastAsia="pl-PL"/>
        </w:rPr>
        <w:t xml:space="preserve"> nie przewiduje zwołania zebrania Wykonawców.</w:t>
      </w:r>
    </w:p>
    <w:p w:rsidR="00736BC8"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sidRPr="00162C04">
        <w:rPr>
          <w:rFonts w:ascii="Times New Roman" w:hAnsi="Times New Roman"/>
          <w:sz w:val="24"/>
          <w:szCs w:val="24"/>
          <w:lang w:eastAsia="pl-PL"/>
        </w:rPr>
        <w:lastRenderedPageBreak/>
        <w:t xml:space="preserve">Postępowanie o udzielenie zamówienia prowadzi się w języku polskim. </w:t>
      </w:r>
    </w:p>
    <w:p w:rsidR="00736BC8" w:rsidRPr="00162C04"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Pr>
          <w:rFonts w:ascii="Times New Roman" w:hAnsi="Times New Roman"/>
          <w:sz w:val="24"/>
          <w:szCs w:val="24"/>
          <w:lang w:eastAsia="ar-SA"/>
        </w:rPr>
        <w:t>Osoby</w:t>
      </w:r>
      <w:r w:rsidRPr="00162C04">
        <w:rPr>
          <w:rFonts w:ascii="Times New Roman" w:hAnsi="Times New Roman"/>
          <w:sz w:val="24"/>
          <w:szCs w:val="24"/>
          <w:lang w:eastAsia="ar-SA"/>
        </w:rPr>
        <w:t xml:space="preserve"> up</w:t>
      </w:r>
      <w:r>
        <w:rPr>
          <w:rFonts w:ascii="Times New Roman" w:hAnsi="Times New Roman"/>
          <w:sz w:val="24"/>
          <w:szCs w:val="24"/>
          <w:lang w:eastAsia="ar-SA"/>
        </w:rPr>
        <w:t>rawnione do porozumiewania się z Wykonawcami</w:t>
      </w:r>
      <w:r w:rsidRPr="00162C04">
        <w:rPr>
          <w:rFonts w:ascii="Times New Roman" w:hAnsi="Times New Roman"/>
          <w:sz w:val="24"/>
          <w:szCs w:val="24"/>
          <w:lang w:eastAsia="ar-SA"/>
        </w:rPr>
        <w:t>:</w:t>
      </w:r>
    </w:p>
    <w:p w:rsidR="00736BC8" w:rsidRDefault="00736BC8" w:rsidP="00DA3DE8">
      <w:pPr>
        <w:pStyle w:val="Bezodstpw"/>
        <w:ind w:firstLine="708"/>
        <w:jc w:val="both"/>
        <w:rPr>
          <w:rFonts w:ascii="Times New Roman" w:hAnsi="Times New Roman"/>
          <w:sz w:val="24"/>
          <w:szCs w:val="24"/>
        </w:rPr>
      </w:pPr>
      <w:r w:rsidRPr="00B3493F">
        <w:rPr>
          <w:rFonts w:ascii="Times New Roman" w:hAnsi="Times New Roman"/>
          <w:sz w:val="24"/>
          <w:szCs w:val="24"/>
        </w:rPr>
        <w:t xml:space="preserve">Jacek </w:t>
      </w:r>
      <w:proofErr w:type="spellStart"/>
      <w:r w:rsidRPr="00B3493F">
        <w:rPr>
          <w:rFonts w:ascii="Times New Roman" w:hAnsi="Times New Roman"/>
          <w:sz w:val="24"/>
          <w:szCs w:val="24"/>
        </w:rPr>
        <w:t>Lankof</w:t>
      </w:r>
      <w:proofErr w:type="spellEnd"/>
      <w:r>
        <w:rPr>
          <w:rFonts w:ascii="Times New Roman" w:hAnsi="Times New Roman"/>
          <w:sz w:val="24"/>
          <w:szCs w:val="24"/>
        </w:rPr>
        <w:t xml:space="preserve">  - Kierownik Referatu BGK -</w:t>
      </w:r>
      <w:r w:rsidRPr="00B3493F">
        <w:rPr>
          <w:rFonts w:ascii="Times New Roman" w:hAnsi="Times New Roman"/>
          <w:sz w:val="24"/>
          <w:szCs w:val="24"/>
        </w:rPr>
        <w:t xml:space="preserve"> tel. </w:t>
      </w:r>
      <w:r>
        <w:rPr>
          <w:rFonts w:ascii="Times New Roman" w:hAnsi="Times New Roman"/>
          <w:sz w:val="24"/>
          <w:szCs w:val="24"/>
        </w:rPr>
        <w:t>(</w:t>
      </w:r>
      <w:r w:rsidRPr="00B3493F">
        <w:rPr>
          <w:rFonts w:ascii="Times New Roman" w:hAnsi="Times New Roman"/>
          <w:sz w:val="24"/>
          <w:szCs w:val="24"/>
        </w:rPr>
        <w:t>4</w:t>
      </w:r>
      <w:r>
        <w:rPr>
          <w:rFonts w:ascii="Times New Roman" w:hAnsi="Times New Roman"/>
          <w:sz w:val="24"/>
          <w:szCs w:val="24"/>
        </w:rPr>
        <w:t>1) 27</w:t>
      </w:r>
      <w:r w:rsidRPr="00B3493F">
        <w:rPr>
          <w:rFonts w:ascii="Times New Roman" w:hAnsi="Times New Roman"/>
          <w:sz w:val="24"/>
          <w:szCs w:val="24"/>
        </w:rPr>
        <w:t>3</w:t>
      </w:r>
      <w:r>
        <w:rPr>
          <w:rFonts w:ascii="Times New Roman" w:hAnsi="Times New Roman"/>
          <w:sz w:val="24"/>
          <w:szCs w:val="24"/>
        </w:rPr>
        <w:t>-6</w:t>
      </w:r>
      <w:r w:rsidRPr="00B3493F">
        <w:rPr>
          <w:rFonts w:ascii="Times New Roman" w:hAnsi="Times New Roman"/>
          <w:sz w:val="24"/>
          <w:szCs w:val="24"/>
        </w:rPr>
        <w:t>1</w:t>
      </w:r>
      <w:r>
        <w:rPr>
          <w:rFonts w:ascii="Times New Roman" w:hAnsi="Times New Roman"/>
          <w:sz w:val="24"/>
          <w:szCs w:val="24"/>
        </w:rPr>
        <w:t>-</w:t>
      </w:r>
      <w:r w:rsidRPr="00B3493F">
        <w:rPr>
          <w:rFonts w:ascii="Times New Roman" w:hAnsi="Times New Roman"/>
          <w:sz w:val="24"/>
          <w:szCs w:val="24"/>
        </w:rPr>
        <w:t xml:space="preserve">34, </w:t>
      </w:r>
    </w:p>
    <w:p w:rsidR="00736BC8" w:rsidRDefault="00736BC8" w:rsidP="00764DA7">
      <w:pPr>
        <w:ind w:left="709"/>
        <w:jc w:val="both"/>
        <w:rPr>
          <w:rFonts w:ascii="Times New Roman" w:hAnsi="Times New Roman"/>
          <w:sz w:val="24"/>
          <w:szCs w:val="24"/>
        </w:rPr>
      </w:pPr>
      <w:r>
        <w:rPr>
          <w:rFonts w:ascii="Times New Roman" w:hAnsi="Times New Roman"/>
          <w:sz w:val="24"/>
          <w:szCs w:val="24"/>
        </w:rPr>
        <w:t>Michał Markowski</w:t>
      </w:r>
      <w:r w:rsidRPr="00764DA7">
        <w:rPr>
          <w:rFonts w:ascii="Times New Roman" w:hAnsi="Times New Roman"/>
          <w:sz w:val="24"/>
          <w:szCs w:val="24"/>
        </w:rPr>
        <w:t xml:space="preserve">  - Ins</w:t>
      </w:r>
      <w:r>
        <w:rPr>
          <w:rFonts w:ascii="Times New Roman" w:hAnsi="Times New Roman"/>
          <w:sz w:val="24"/>
          <w:szCs w:val="24"/>
        </w:rPr>
        <w:t>pektor ds. inwestycji</w:t>
      </w:r>
      <w:r w:rsidRPr="00764DA7">
        <w:rPr>
          <w:rFonts w:ascii="Times New Roman" w:hAnsi="Times New Roman"/>
          <w:sz w:val="24"/>
          <w:szCs w:val="24"/>
        </w:rPr>
        <w:t xml:space="preserve"> - tel. (41) 273-61-3</w:t>
      </w:r>
      <w:r>
        <w:rPr>
          <w:rFonts w:ascii="Times New Roman" w:hAnsi="Times New Roman"/>
          <w:sz w:val="24"/>
          <w:szCs w:val="24"/>
        </w:rPr>
        <w:t>6</w:t>
      </w:r>
    </w:p>
    <w:p w:rsidR="00736BC8" w:rsidRDefault="00736BC8" w:rsidP="00350FB0">
      <w:pPr>
        <w:pStyle w:val="Akapitzlist"/>
        <w:numPr>
          <w:ilvl w:val="1"/>
          <w:numId w:val="14"/>
        </w:numPr>
        <w:tabs>
          <w:tab w:val="clear" w:pos="6314"/>
        </w:tabs>
        <w:ind w:left="284"/>
        <w:jc w:val="both"/>
        <w:rPr>
          <w:rFonts w:ascii="Times New Roman" w:hAnsi="Times New Roman"/>
          <w:sz w:val="24"/>
          <w:szCs w:val="24"/>
        </w:rPr>
      </w:pPr>
      <w:r w:rsidRPr="00764DA7">
        <w:rPr>
          <w:rFonts w:ascii="Times New Roman" w:hAnsi="Times New Roman"/>
          <w:sz w:val="24"/>
          <w:szCs w:val="24"/>
          <w:lang w:eastAsia="ar-SA"/>
        </w:rPr>
        <w:t xml:space="preserve">Wszelkie informacje dotyczące treści merytorycznej SIWZ udzielone będą wyłącznie w trybie podanym w punkcie </w:t>
      </w:r>
      <w:r>
        <w:rPr>
          <w:rFonts w:ascii="Times New Roman" w:hAnsi="Times New Roman"/>
          <w:sz w:val="24"/>
          <w:szCs w:val="24"/>
          <w:lang w:eastAsia="ar-SA"/>
        </w:rPr>
        <w:t>7a</w:t>
      </w:r>
      <w:r w:rsidRPr="00764DA7">
        <w:rPr>
          <w:rFonts w:ascii="Times New Roman" w:hAnsi="Times New Roman"/>
          <w:sz w:val="24"/>
          <w:szCs w:val="24"/>
          <w:lang w:eastAsia="ar-SA"/>
        </w:rPr>
        <w:t>.</w:t>
      </w:r>
    </w:p>
    <w:p w:rsidR="00736BC8" w:rsidRDefault="00736BC8" w:rsidP="00711AEE">
      <w:pPr>
        <w:pStyle w:val="Tekstpodstawowy31"/>
        <w:tabs>
          <w:tab w:val="left" w:pos="720"/>
        </w:tabs>
        <w:spacing w:after="240"/>
        <w:ind w:left="360"/>
        <w:jc w:val="both"/>
        <w:rPr>
          <w:sz w:val="24"/>
        </w:rPr>
      </w:pPr>
      <w:r>
        <w:rPr>
          <w:sz w:val="24"/>
          <w:szCs w:val="24"/>
        </w:rPr>
        <w:t>XI.</w:t>
      </w:r>
      <w:r>
        <w:rPr>
          <w:sz w:val="24"/>
        </w:rPr>
        <w:t xml:space="preserve"> </w:t>
      </w:r>
      <w:r>
        <w:rPr>
          <w:sz w:val="24"/>
        </w:rPr>
        <w:tab/>
        <w:t>Wymagania dotyczące wadium.</w:t>
      </w:r>
    </w:p>
    <w:p w:rsidR="00736BC8" w:rsidRPr="000C28E0" w:rsidRDefault="00736BC8" w:rsidP="000C28E0">
      <w:pPr>
        <w:pStyle w:val="Tekstpodstawowy31"/>
        <w:numPr>
          <w:ilvl w:val="0"/>
          <w:numId w:val="18"/>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sidR="00AB3AE0">
        <w:rPr>
          <w:sz w:val="24"/>
          <w:szCs w:val="24"/>
        </w:rPr>
        <w:t>8000</w:t>
      </w:r>
      <w:r w:rsidR="00C614B5" w:rsidRPr="00841475">
        <w:rPr>
          <w:sz w:val="24"/>
          <w:szCs w:val="24"/>
        </w:rPr>
        <w:t>,00</w:t>
      </w:r>
      <w:r w:rsidRPr="00C614B5">
        <w:rPr>
          <w:b w:val="0"/>
          <w:sz w:val="24"/>
          <w:szCs w:val="24"/>
        </w:rPr>
        <w:t xml:space="preserve"> zł</w:t>
      </w:r>
      <w:r w:rsidRPr="000C28E0">
        <w:rPr>
          <w:b w:val="0"/>
          <w:sz w:val="24"/>
          <w:szCs w:val="24"/>
        </w:rPr>
        <w:t xml:space="preserve"> (słownie:</w:t>
      </w:r>
      <w:r w:rsidR="00AB3AE0">
        <w:rPr>
          <w:b w:val="0"/>
          <w:sz w:val="24"/>
          <w:szCs w:val="24"/>
        </w:rPr>
        <w:t xml:space="preserve"> osiem</w:t>
      </w:r>
      <w:r w:rsidR="00C614B5">
        <w:rPr>
          <w:b w:val="0"/>
          <w:sz w:val="24"/>
          <w:szCs w:val="24"/>
        </w:rPr>
        <w:t xml:space="preserve"> tysięcy złotych</w:t>
      </w:r>
      <w:r>
        <w:rPr>
          <w:b w:val="0"/>
          <w:sz w:val="24"/>
          <w:szCs w:val="24"/>
        </w:rPr>
        <w:t xml:space="preserve"> zł)</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736BC8" w:rsidRPr="004B68B0"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w:t>
      </w:r>
      <w:r w:rsidRPr="00DE233E">
        <w:rPr>
          <w:rFonts w:ascii="Times New Roman" w:hAnsi="Times New Roman"/>
          <w:b/>
          <w:sz w:val="24"/>
          <w:szCs w:val="24"/>
        </w:rPr>
        <w:t>-</w:t>
      </w:r>
      <w:r w:rsidR="00DE233E" w:rsidRPr="00DE233E">
        <w:rPr>
          <w:rFonts w:ascii="Times New Roman" w:hAnsi="Times New Roman"/>
          <w:b/>
          <w:sz w:val="24"/>
          <w:szCs w:val="24"/>
          <w:lang w:eastAsia="ar-SA"/>
        </w:rPr>
        <w:t>„Remont drogi gminnej – ulicy Górnej, Gmina Wąchock”</w:t>
      </w:r>
      <w:r w:rsidR="00DE233E" w:rsidRPr="00DE233E">
        <w:rPr>
          <w:rFonts w:ascii="Times New Roman" w:hAnsi="Times New Roman"/>
          <w:b/>
          <w:sz w:val="36"/>
          <w:szCs w:val="36"/>
        </w:rPr>
        <w:t xml:space="preserve"> </w:t>
      </w:r>
      <w:r w:rsidRPr="004B68B0">
        <w:rPr>
          <w:rFonts w:ascii="Times New Roman" w:hAnsi="Times New Roman"/>
          <w:b/>
          <w:sz w:val="24"/>
          <w:szCs w:val="24"/>
        </w:rPr>
        <w:t xml:space="preserve"> ,</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wadium wnoszonego w pieniądzu, jako termin wniesienia wadium przyjęty zostaje termin uznania kwoty na rachunku Zamawiającego.</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736BC8"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736BC8" w:rsidRDefault="00736BC8"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736BC8"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w:t>
      </w:r>
      <w:r w:rsidRPr="00847A4F">
        <w:rPr>
          <w:rFonts w:ascii="Times New Roman" w:hAnsi="Times New Roman"/>
          <w:bCs/>
          <w:color w:val="000000"/>
          <w:spacing w:val="3"/>
          <w:sz w:val="24"/>
          <w:szCs w:val="24"/>
        </w:rPr>
        <w:lastRenderedPageBreak/>
        <w:t xml:space="preserve">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736BC8" w:rsidRDefault="00736BC8" w:rsidP="004D6A70">
      <w:pPr>
        <w:pStyle w:val="Tekstpodstawowy31"/>
        <w:ind w:left="540"/>
        <w:jc w:val="both"/>
        <w:rPr>
          <w:b w:val="0"/>
          <w:sz w:val="24"/>
        </w:rPr>
      </w:pPr>
      <w:r>
        <w:rPr>
          <w:sz w:val="24"/>
        </w:rPr>
        <w:t xml:space="preserve">XIII.  </w:t>
      </w:r>
      <w:r>
        <w:rPr>
          <w:sz w:val="24"/>
        </w:rPr>
        <w:tab/>
        <w:t>Opis sposobu przygotowania ofert</w:t>
      </w:r>
    </w:p>
    <w:p w:rsidR="00736BC8" w:rsidRPr="007D0035" w:rsidRDefault="00736BC8"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736BC8" w:rsidRPr="007D0035" w:rsidRDefault="00736BC8"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736BC8"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736BC8" w:rsidRDefault="00736BC8"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736BC8" w:rsidRPr="007D0035" w:rsidRDefault="00736BC8"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8A7684">
        <w:rPr>
          <w:rFonts w:ascii="Times New Roman" w:hAnsi="Times New Roman"/>
          <w:sz w:val="24"/>
          <w:szCs w:val="24"/>
        </w:rPr>
        <w:t>Dokumenty lub oświadczenia sporządzone w językach obcych nale</w:t>
      </w:r>
      <w:r>
        <w:rPr>
          <w:rFonts w:ascii="Times New Roman" w:hAnsi="Times New Roman"/>
          <w:sz w:val="24"/>
          <w:szCs w:val="24"/>
        </w:rPr>
        <w:t xml:space="preserve">ży składać wraz z tłumaczeniami </w:t>
      </w:r>
      <w:r w:rsidRPr="008A7684">
        <w:rPr>
          <w:rFonts w:ascii="Times New Roman" w:hAnsi="Times New Roman"/>
          <w:sz w:val="24"/>
          <w:szCs w:val="24"/>
        </w:rPr>
        <w:t xml:space="preserve">na język polski, </w:t>
      </w:r>
      <w:r>
        <w:rPr>
          <w:rFonts w:ascii="Times New Roman" w:hAnsi="Times New Roman"/>
          <w:sz w:val="24"/>
          <w:szCs w:val="24"/>
        </w:rPr>
        <w:t xml:space="preserve">sporządzonymi przez tłumacza przysięgłego oraz </w:t>
      </w:r>
      <w:r w:rsidRPr="008A7684">
        <w:rPr>
          <w:rFonts w:ascii="Times New Roman" w:hAnsi="Times New Roman"/>
          <w:sz w:val="24"/>
          <w:szCs w:val="24"/>
        </w:rPr>
        <w:t>poświadczonymi przez Wykonawcę lub uprawnionego przedstawiciela Wykonawcy</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 VII SIWZ.</w:t>
      </w:r>
    </w:p>
    <w:p w:rsidR="00736BC8" w:rsidRPr="007D0035" w:rsidRDefault="00736BC8"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736BC8" w:rsidRPr="007D0035" w:rsidRDefault="00736BC8"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736BC8" w:rsidRPr="007D0035" w:rsidRDefault="00736BC8"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736BC8" w:rsidRPr="007D0035" w:rsidRDefault="00736BC8" w:rsidP="007D0035">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736BC8" w:rsidRPr="007D0035" w:rsidRDefault="00736BC8" w:rsidP="007D0035">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736BC8" w:rsidRPr="007D0035" w:rsidRDefault="00736BC8" w:rsidP="008B3817">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736BC8" w:rsidRPr="007D0035" w:rsidRDefault="00736BC8"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9A678C" w:rsidRPr="009A678C" w:rsidRDefault="00736BC8" w:rsidP="009A678C">
      <w:pPr>
        <w:spacing w:after="0" w:line="240" w:lineRule="auto"/>
        <w:jc w:val="both"/>
        <w:rPr>
          <w:rFonts w:ascii="Times New Roman" w:hAnsi="Times New Roman"/>
          <w:b/>
          <w:i/>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 xml:space="preserve">OFERTA NA PRZETARG NIEOGRANICZONY PN. </w:t>
      </w:r>
      <w:r w:rsidR="00A760B4">
        <w:rPr>
          <w:rFonts w:ascii="Times New Roman" w:hAnsi="Times New Roman"/>
          <w:b/>
          <w:bCs/>
          <w:i/>
          <w:iCs/>
          <w:sz w:val="24"/>
          <w:szCs w:val="24"/>
        </w:rPr>
        <w:t>„</w:t>
      </w:r>
      <w:r w:rsidR="009A678C" w:rsidRPr="009A678C">
        <w:rPr>
          <w:rFonts w:ascii="Times New Roman" w:hAnsi="Times New Roman"/>
          <w:b/>
          <w:i/>
          <w:sz w:val="24"/>
          <w:szCs w:val="24"/>
        </w:rPr>
        <w:t>REMONT DROGI GMINNEJ – ULICY GÓRNEJ, GMINA WĄCHOCK</w:t>
      </w:r>
      <w:r w:rsidR="00A760B4">
        <w:rPr>
          <w:rFonts w:ascii="Times New Roman" w:hAnsi="Times New Roman"/>
          <w:b/>
          <w:i/>
          <w:sz w:val="24"/>
          <w:szCs w:val="24"/>
        </w:rPr>
        <w:t>”.</w:t>
      </w:r>
    </w:p>
    <w:p w:rsidR="00736BC8" w:rsidRDefault="00736BC8" w:rsidP="00645783">
      <w:pPr>
        <w:spacing w:line="240" w:lineRule="auto"/>
        <w:jc w:val="both"/>
        <w:rPr>
          <w:rFonts w:ascii="Times New Roman" w:hAnsi="Times New Roman"/>
          <w:b/>
          <w:bCs/>
          <w:i/>
          <w:iCs/>
          <w:sz w:val="24"/>
          <w:szCs w:val="24"/>
        </w:rPr>
      </w:pPr>
    </w:p>
    <w:p w:rsidR="00736BC8" w:rsidRPr="007D0035" w:rsidRDefault="00736BC8"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736BC8" w:rsidRDefault="00736BC8" w:rsidP="004A7611">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sidR="00987D90">
        <w:rPr>
          <w:rFonts w:ascii="Times New Roman" w:hAnsi="Times New Roman"/>
          <w:b/>
          <w:i/>
          <w:iCs/>
          <w:sz w:val="24"/>
          <w:szCs w:val="24"/>
        </w:rPr>
        <w:t xml:space="preserve">przed dniem </w:t>
      </w:r>
      <w:r w:rsidR="000D79E7">
        <w:rPr>
          <w:rFonts w:ascii="Times New Roman" w:hAnsi="Times New Roman"/>
          <w:b/>
          <w:i/>
          <w:iCs/>
          <w:sz w:val="24"/>
          <w:szCs w:val="24"/>
        </w:rPr>
        <w:t>26</w:t>
      </w:r>
      <w:r w:rsidR="00C35C65">
        <w:rPr>
          <w:rFonts w:ascii="Times New Roman" w:hAnsi="Times New Roman"/>
          <w:b/>
          <w:i/>
          <w:iCs/>
          <w:sz w:val="24"/>
          <w:szCs w:val="24"/>
        </w:rPr>
        <w:t>.10.2017</w:t>
      </w:r>
      <w:r>
        <w:rPr>
          <w:rFonts w:ascii="Times New Roman" w:hAnsi="Times New Roman"/>
          <w:b/>
          <w:bCs/>
          <w:i/>
          <w:iCs/>
          <w:sz w:val="24"/>
          <w:szCs w:val="24"/>
        </w:rPr>
        <w:t xml:space="preserve"> </w:t>
      </w:r>
      <w:r w:rsidRPr="00036C01">
        <w:rPr>
          <w:rFonts w:ascii="Times New Roman" w:hAnsi="Times New Roman"/>
          <w:b/>
          <w:bCs/>
          <w:i/>
          <w:iCs/>
          <w:sz w:val="24"/>
          <w:szCs w:val="24"/>
        </w:rPr>
        <w:t xml:space="preserve">r. przed godz. </w:t>
      </w:r>
      <w:r w:rsidR="00911B85">
        <w:rPr>
          <w:rFonts w:ascii="Times New Roman" w:hAnsi="Times New Roman"/>
          <w:b/>
          <w:bCs/>
          <w:i/>
          <w:iCs/>
          <w:sz w:val="24"/>
          <w:szCs w:val="24"/>
        </w:rPr>
        <w:t>10:15</w:t>
      </w:r>
      <w:r w:rsidR="00C47D1E">
        <w:rPr>
          <w:rFonts w:ascii="Times New Roman" w:hAnsi="Times New Roman"/>
          <w:b/>
          <w:bCs/>
          <w:i/>
          <w:iCs/>
          <w:sz w:val="24"/>
          <w:szCs w:val="24"/>
        </w:rPr>
        <w:t>”</w:t>
      </w:r>
    </w:p>
    <w:p w:rsidR="00736BC8" w:rsidRDefault="00736BC8" w:rsidP="004A7611">
      <w:pPr>
        <w:tabs>
          <w:tab w:val="left" w:pos="0"/>
        </w:tabs>
        <w:autoSpaceDE w:val="0"/>
        <w:autoSpaceDN w:val="0"/>
        <w:adjustRightInd w:val="0"/>
        <w:spacing w:line="240" w:lineRule="auto"/>
        <w:rPr>
          <w:rFonts w:ascii="Times New Roman" w:hAnsi="Times New Roman"/>
          <w:sz w:val="24"/>
          <w:szCs w:val="24"/>
        </w:rPr>
      </w:pP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736BC8" w:rsidRDefault="00736BC8"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736BC8" w:rsidRDefault="00736BC8"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736BC8" w:rsidRPr="00EA488D" w:rsidRDefault="00736BC8"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lastRenderedPageBreak/>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736BC8" w:rsidRPr="006F7755"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736BC8" w:rsidRDefault="00736BC8" w:rsidP="002D3AD6">
      <w:pPr>
        <w:pStyle w:val="Tekstpodstawowy"/>
        <w:spacing w:after="0" w:line="240" w:lineRule="auto"/>
        <w:ind w:left="284" w:right="57" w:hanging="284"/>
        <w:jc w:val="both"/>
        <w:rPr>
          <w:rFonts w:ascii="Times New Roman" w:hAnsi="Times New Roman"/>
          <w:sz w:val="24"/>
          <w:szCs w:val="24"/>
        </w:rPr>
      </w:pPr>
    </w:p>
    <w:p w:rsidR="00736BC8" w:rsidRDefault="00736BC8" w:rsidP="00002B51">
      <w:pPr>
        <w:pStyle w:val="Tekstpodstawowy31"/>
        <w:tabs>
          <w:tab w:val="left" w:pos="720"/>
        </w:tabs>
        <w:jc w:val="both"/>
        <w:rPr>
          <w:sz w:val="24"/>
        </w:rPr>
      </w:pPr>
      <w:r>
        <w:rPr>
          <w:sz w:val="24"/>
        </w:rPr>
        <w:t>XIV.</w:t>
      </w:r>
      <w:r>
        <w:rPr>
          <w:sz w:val="24"/>
        </w:rPr>
        <w:tab/>
        <w:t>Miejsce oraz termin składania i otwarcia ofert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b/>
          <w:sz w:val="24"/>
          <w:szCs w:val="24"/>
          <w:lang w:eastAsia="ar-SA"/>
        </w:rPr>
        <w:t>Oferty należy złożyć do dnia</w:t>
      </w:r>
      <w:r w:rsidR="0040207B">
        <w:rPr>
          <w:rFonts w:ascii="Times New Roman" w:hAnsi="Times New Roman"/>
          <w:b/>
          <w:sz w:val="24"/>
          <w:szCs w:val="24"/>
          <w:lang w:eastAsia="ar-SA"/>
        </w:rPr>
        <w:t xml:space="preserve"> </w:t>
      </w:r>
      <w:r w:rsidR="00C07A7C">
        <w:rPr>
          <w:rFonts w:ascii="Times New Roman" w:hAnsi="Times New Roman"/>
          <w:b/>
          <w:sz w:val="24"/>
          <w:szCs w:val="24"/>
          <w:lang w:eastAsia="ar-SA"/>
        </w:rPr>
        <w:t>26</w:t>
      </w:r>
      <w:r w:rsidR="00533795">
        <w:rPr>
          <w:rFonts w:ascii="Times New Roman" w:hAnsi="Times New Roman"/>
          <w:b/>
          <w:sz w:val="24"/>
          <w:szCs w:val="24"/>
          <w:lang w:eastAsia="ar-SA"/>
        </w:rPr>
        <w:t>.10.2017</w:t>
      </w:r>
      <w:r>
        <w:rPr>
          <w:rFonts w:ascii="Times New Roman" w:hAnsi="Times New Roman"/>
          <w:b/>
          <w:sz w:val="24"/>
          <w:szCs w:val="24"/>
          <w:lang w:eastAsia="ar-SA"/>
        </w:rPr>
        <w:t xml:space="preserve"> 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7D1F2E">
        <w:rPr>
          <w:rFonts w:ascii="Times New Roman" w:hAnsi="Times New Roman"/>
          <w:b/>
          <w:sz w:val="24"/>
          <w:szCs w:val="24"/>
          <w:lang w:eastAsia="ar-SA"/>
        </w:rPr>
        <w:t>Otwarcie ofert odbędzie się w dniu</w:t>
      </w:r>
      <w:r w:rsidRPr="006F7755">
        <w:rPr>
          <w:rFonts w:ascii="Times New Roman" w:hAnsi="Times New Roman"/>
          <w:sz w:val="24"/>
          <w:szCs w:val="24"/>
          <w:lang w:eastAsia="ar-SA"/>
        </w:rPr>
        <w:t xml:space="preserve"> </w:t>
      </w:r>
      <w:r w:rsidR="00C07A7C">
        <w:rPr>
          <w:rFonts w:ascii="Times New Roman" w:hAnsi="Times New Roman"/>
          <w:b/>
          <w:sz w:val="24"/>
          <w:szCs w:val="24"/>
          <w:lang w:eastAsia="ar-SA"/>
        </w:rPr>
        <w:t>26</w:t>
      </w:r>
      <w:r w:rsidR="00533795">
        <w:rPr>
          <w:rFonts w:ascii="Times New Roman" w:hAnsi="Times New Roman"/>
          <w:b/>
          <w:sz w:val="24"/>
          <w:szCs w:val="24"/>
          <w:lang w:eastAsia="ar-SA"/>
        </w:rPr>
        <w:t>.10.2017</w:t>
      </w:r>
      <w:r>
        <w:rPr>
          <w:rFonts w:ascii="Times New Roman" w:hAnsi="Times New Roman"/>
          <w:b/>
          <w:sz w:val="24"/>
          <w:szCs w:val="24"/>
          <w:lang w:eastAsia="ar-SA"/>
        </w:rPr>
        <w:t xml:space="preserve"> </w:t>
      </w:r>
      <w:r w:rsidRPr="006F7755">
        <w:rPr>
          <w:rFonts w:ascii="Times New Roman" w:hAnsi="Times New Roman"/>
          <w:b/>
          <w:sz w:val="24"/>
          <w:szCs w:val="24"/>
          <w:lang w:eastAsia="ar-SA"/>
        </w:rPr>
        <w:t xml:space="preserve">r. </w:t>
      </w:r>
      <w:r w:rsidRPr="007D1F2E">
        <w:rPr>
          <w:rFonts w:ascii="Times New Roman" w:hAnsi="Times New Roman"/>
          <w:b/>
          <w:sz w:val="24"/>
          <w:szCs w:val="24"/>
          <w:lang w:eastAsia="ar-SA"/>
        </w:rPr>
        <w:t>o godz.</w:t>
      </w:r>
      <w:r>
        <w:rPr>
          <w:rFonts w:ascii="Times New Roman" w:hAnsi="Times New Roman"/>
          <w:sz w:val="24"/>
          <w:szCs w:val="24"/>
          <w:lang w:eastAsia="ar-SA"/>
        </w:rPr>
        <w:t xml:space="preserve"> </w:t>
      </w:r>
      <w:r w:rsidRPr="00A32F6B">
        <w:rPr>
          <w:rFonts w:ascii="Times New Roman" w:hAnsi="Times New Roman"/>
          <w:b/>
          <w:sz w:val="24"/>
          <w:szCs w:val="24"/>
          <w:lang w:eastAsia="ar-SA"/>
        </w:rPr>
        <w:t>10:15</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736BC8" w:rsidRPr="006F779D" w:rsidRDefault="00736BC8" w:rsidP="00350FB0">
      <w:pPr>
        <w:pStyle w:val="Akapitzlist"/>
        <w:numPr>
          <w:ilvl w:val="0"/>
          <w:numId w:val="21"/>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736BC8" w:rsidRPr="00BE2901"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736BC8" w:rsidRPr="006F7755" w:rsidRDefault="00736BC8"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736BC8" w:rsidRPr="006F7755" w:rsidRDefault="00736BC8"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złożyli oferty w terminie;</w:t>
      </w:r>
    </w:p>
    <w:p w:rsidR="00736BC8" w:rsidRPr="006F7755" w:rsidRDefault="00736BC8" w:rsidP="00350FB0">
      <w:pPr>
        <w:pStyle w:val="Akapitzlist"/>
        <w:keepNext/>
        <w:numPr>
          <w:ilvl w:val="0"/>
          <w:numId w:val="22"/>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736BC8"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736BC8" w:rsidRDefault="00736BC8" w:rsidP="001F6A4D">
      <w:pPr>
        <w:pStyle w:val="Tekstpodstawowy31"/>
        <w:tabs>
          <w:tab w:val="left" w:pos="720"/>
        </w:tabs>
        <w:ind w:left="720"/>
        <w:jc w:val="both"/>
        <w:rPr>
          <w:b w:val="0"/>
          <w:sz w:val="24"/>
        </w:rPr>
      </w:pPr>
      <w:r>
        <w:rPr>
          <w:sz w:val="24"/>
        </w:rPr>
        <w:t>XV.</w:t>
      </w:r>
      <w:r>
        <w:rPr>
          <w:sz w:val="24"/>
        </w:rPr>
        <w:tab/>
        <w:t>Opis sposobu obliczania ceny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1. </w:t>
      </w:r>
      <w:r w:rsidRPr="001F6A4D">
        <w:rPr>
          <w:rFonts w:ascii="Times New Roman" w:hAnsi="Times New Roman"/>
          <w:sz w:val="24"/>
          <w:szCs w:val="24"/>
        </w:rPr>
        <w:tab/>
        <w:t xml:space="preserve">Podstawą do ustalenia ceny oferty przez Wykonawcę stanowi dokumentacja techniczna, specyfikacja techniczna wykonania i odbioru robót, przedmiar robót </w:t>
      </w:r>
      <w:r>
        <w:rPr>
          <w:rFonts w:ascii="Times New Roman" w:hAnsi="Times New Roman"/>
          <w:sz w:val="24"/>
          <w:szCs w:val="24"/>
        </w:rPr>
        <w:t>oraz warunki</w:t>
      </w:r>
      <w:r w:rsidRPr="001F6A4D">
        <w:rPr>
          <w:rFonts w:ascii="Times New Roman" w:hAnsi="Times New Roman"/>
          <w:sz w:val="24"/>
          <w:szCs w:val="24"/>
        </w:rPr>
        <w:t xml:space="preserve"> i obowiązki umowne określone w projekcie postanowień umowy, w szczególności koszty: wszelkich robót przygotowawczych, porządkowych, zagospodarowanie placu budowy, utrzymania zaplecza budowy (naprawy, woda, energia elektryczna, telefon), dozorowania budowy, projektu organizacji robót, prac geodezyjnych</w:t>
      </w:r>
      <w:r>
        <w:rPr>
          <w:rFonts w:ascii="Times New Roman" w:hAnsi="Times New Roman"/>
          <w:sz w:val="24"/>
          <w:szCs w:val="24"/>
        </w:rPr>
        <w:t xml:space="preserve"> i innych czynności niezbędnych</w:t>
      </w:r>
      <w:r w:rsidRPr="001F6A4D">
        <w:rPr>
          <w:rFonts w:ascii="Times New Roman" w:hAnsi="Times New Roman"/>
          <w:sz w:val="24"/>
          <w:szCs w:val="24"/>
        </w:rPr>
        <w:t xml:space="preserve"> do wykonania przedmiotu zamówienia. Cena podana w ofercie musi zawierać wszystkie koszty związane z realizacją przedmiotu zamówienia.</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2. </w:t>
      </w:r>
      <w:r w:rsidRPr="001F6A4D">
        <w:rPr>
          <w:rFonts w:ascii="Times New Roman" w:hAnsi="Times New Roman"/>
          <w:sz w:val="24"/>
          <w:szCs w:val="24"/>
        </w:rPr>
        <w:tab/>
      </w:r>
      <w:r w:rsidRPr="0082725B">
        <w:rPr>
          <w:rFonts w:ascii="Times New Roman" w:hAnsi="Times New Roman"/>
          <w:sz w:val="24"/>
          <w:szCs w:val="24"/>
        </w:rPr>
        <w:t>W niniejszym zamówieniu obowiązującym wynagrodzeniem będzie wynagrodzenie kosztorysowe. Przedmiar robót dostarczony przez Zama</w:t>
      </w:r>
      <w:r>
        <w:rPr>
          <w:rFonts w:ascii="Times New Roman" w:hAnsi="Times New Roman"/>
          <w:sz w:val="24"/>
          <w:szCs w:val="24"/>
        </w:rPr>
        <w:t>wiającego jest</w:t>
      </w:r>
      <w:r w:rsidRPr="0082725B">
        <w:rPr>
          <w:rFonts w:ascii="Times New Roman" w:hAnsi="Times New Roman"/>
          <w:sz w:val="24"/>
          <w:szCs w:val="24"/>
        </w:rPr>
        <w:t xml:space="preserve"> elemente</w:t>
      </w:r>
      <w:r>
        <w:rPr>
          <w:rFonts w:ascii="Times New Roman" w:hAnsi="Times New Roman"/>
          <w:sz w:val="24"/>
          <w:szCs w:val="24"/>
        </w:rPr>
        <w:t>m pomocniczym</w:t>
      </w:r>
      <w:r w:rsidRPr="0082725B">
        <w:rPr>
          <w:rFonts w:ascii="Times New Roman" w:hAnsi="Times New Roman"/>
          <w:sz w:val="24"/>
          <w:szCs w:val="24"/>
        </w:rPr>
        <w:t xml:space="preserve">. </w:t>
      </w:r>
      <w:r w:rsidRPr="0082725B">
        <w:rPr>
          <w:rFonts w:ascii="Times New Roman" w:hAnsi="Times New Roman"/>
          <w:b/>
          <w:sz w:val="24"/>
          <w:szCs w:val="24"/>
        </w:rPr>
        <w:t>Wykonawca z</w:t>
      </w:r>
      <w:r>
        <w:rPr>
          <w:rFonts w:ascii="Times New Roman" w:hAnsi="Times New Roman"/>
          <w:b/>
          <w:sz w:val="24"/>
          <w:szCs w:val="24"/>
        </w:rPr>
        <w:t>obowiązany jest opracować</w:t>
      </w:r>
      <w:r w:rsidRPr="0082725B">
        <w:rPr>
          <w:rFonts w:ascii="Times New Roman" w:hAnsi="Times New Roman"/>
          <w:b/>
          <w:sz w:val="24"/>
          <w:szCs w:val="24"/>
        </w:rPr>
        <w:t xml:space="preserve"> kosztorys ofertowy sporządzony metodą kalkulacji uproszczonej </w:t>
      </w:r>
      <w:r w:rsidRPr="0082725B">
        <w:rPr>
          <w:rFonts w:ascii="Times New Roman" w:hAnsi="Times New Roman"/>
          <w:sz w:val="24"/>
          <w:szCs w:val="24"/>
        </w:rPr>
        <w:t>na  podstawie projektu budowlanego, który jest dokumentem nadrzędnym.</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lastRenderedPageBreak/>
        <w:t xml:space="preserve">3. </w:t>
      </w:r>
      <w:r w:rsidRPr="001F6A4D">
        <w:rPr>
          <w:rFonts w:ascii="Times New Roman" w:hAnsi="Times New Roman"/>
          <w:sz w:val="24"/>
          <w:szCs w:val="24"/>
        </w:rPr>
        <w:tab/>
        <w:t>W cenach jednostkowych i całkowitej cenie ofertowej przedkładanych przez Wykonawcę będą zawarte wszelkie cła, podatki i inne należności płatne przez Wykonawcę, według stanu prawnego na dzień wszczęcia postępowania.</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4. </w:t>
      </w:r>
      <w:r w:rsidRPr="001F6A4D">
        <w:rPr>
          <w:rFonts w:ascii="Times New Roman" w:hAnsi="Times New Roman"/>
          <w:sz w:val="24"/>
          <w:szCs w:val="24"/>
        </w:rPr>
        <w:tab/>
        <w:t xml:space="preserve">Cenę netto (bez podatku od towarów i usług VAT), należny podatek VAT i ceny brutto należy ustalić drogą sporządzenia kosztorysu ofertowego, szczegółowo opracowanego </w:t>
      </w:r>
      <w:r w:rsidRPr="001F6A4D">
        <w:rPr>
          <w:rFonts w:ascii="Times New Roman" w:hAnsi="Times New Roman"/>
          <w:sz w:val="24"/>
          <w:szCs w:val="24"/>
        </w:rPr>
        <w:br/>
        <w:t>w oparciu o dokumentację projektową, załączone przedmiary robót, specyfikacje techniczne wykonania i odbioru robót. Ceny jednostkowe wymienione w kosztorysie oraz ceny wskaźniki cenotwórcze będą stanowić podstawę kalkulacji robót dodatkowych.</w:t>
      </w:r>
      <w:r w:rsidRPr="001F6A4D">
        <w:rPr>
          <w:rFonts w:ascii="Times New Roman" w:hAnsi="Times New Roman"/>
          <w:sz w:val="24"/>
          <w:szCs w:val="24"/>
        </w:rPr>
        <w:br/>
        <w:t>Wynagrodzeniem za wykonanie zamówienia jest wynagrodzenie kosztorysowe określone na podstawie kosztorysu ofertowego, który stanowić będzie załącznik do umowy.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5. </w:t>
      </w:r>
      <w:r w:rsidRPr="001F6A4D">
        <w:rPr>
          <w:rFonts w:ascii="Times New Roman" w:hAnsi="Times New Roman"/>
          <w:sz w:val="24"/>
          <w:szCs w:val="24"/>
        </w:rPr>
        <w:tab/>
        <w:t>Cena całkowita oraz ceny jednostkowe podane przez Wykonawcę w ofercie nie będą podczas wykonywania umowy podlegały waloryzacji, stosownie do postanowień zawartych w treści umowy.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6. </w:t>
      </w:r>
      <w:r w:rsidRPr="001F6A4D">
        <w:rPr>
          <w:rFonts w:ascii="Times New Roman" w:hAnsi="Times New Roman"/>
          <w:sz w:val="24"/>
          <w:szCs w:val="24"/>
        </w:rPr>
        <w:tab/>
        <w:t xml:space="preserve">Wykonawca określi cenę oferty z VAT, w złotych polskich. Cena ofertowa winna być podana za pomocą cyfry i słownie. Za cenę ofertową przyjmuje się </w:t>
      </w:r>
      <w:r w:rsidRPr="001F6A4D">
        <w:rPr>
          <w:rFonts w:ascii="Times New Roman" w:hAnsi="Times New Roman"/>
          <w:b/>
          <w:bCs/>
          <w:sz w:val="24"/>
          <w:szCs w:val="24"/>
        </w:rPr>
        <w:t>cen</w:t>
      </w:r>
      <w:r w:rsidRPr="001F6A4D">
        <w:rPr>
          <w:rFonts w:ascii="Times New Roman" w:hAnsi="Times New Roman"/>
          <w:b/>
          <w:sz w:val="24"/>
          <w:szCs w:val="24"/>
        </w:rPr>
        <w:t>ę</w:t>
      </w:r>
      <w:r w:rsidRPr="001F6A4D">
        <w:rPr>
          <w:rFonts w:ascii="Times New Roman" w:hAnsi="Times New Roman"/>
          <w:sz w:val="24"/>
          <w:szCs w:val="24"/>
        </w:rPr>
        <w:t xml:space="preserve"> </w:t>
      </w:r>
      <w:r w:rsidRPr="001F6A4D">
        <w:rPr>
          <w:rFonts w:ascii="Times New Roman" w:hAnsi="Times New Roman"/>
          <w:b/>
          <w:bCs/>
          <w:sz w:val="24"/>
          <w:szCs w:val="24"/>
        </w:rPr>
        <w:t xml:space="preserve">brutto </w:t>
      </w:r>
      <w:r w:rsidRPr="001F6A4D">
        <w:rPr>
          <w:rFonts w:ascii="Times New Roman" w:hAnsi="Times New Roman"/>
          <w:b/>
          <w:bCs/>
          <w:sz w:val="24"/>
          <w:szCs w:val="24"/>
        </w:rPr>
        <w:br/>
      </w:r>
      <w:r w:rsidRPr="001F6A4D">
        <w:rPr>
          <w:rFonts w:ascii="Times New Roman" w:hAnsi="Times New Roman"/>
          <w:sz w:val="24"/>
          <w:szCs w:val="24"/>
        </w:rPr>
        <w:t xml:space="preserve">(tj. z należnym podatkiem VAT). Cena winna być podana w zaokrągleniu do dwóch miejsc po przecinku. </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7. </w:t>
      </w:r>
      <w:r w:rsidRPr="001F6A4D">
        <w:rPr>
          <w:rFonts w:ascii="Times New Roman" w:hAnsi="Times New Roman"/>
          <w:sz w:val="24"/>
          <w:szCs w:val="24"/>
        </w:rPr>
        <w:tab/>
        <w:t xml:space="preserve">Jeżeli zostanie złożona oferta, której wybór prowadziłby do </w:t>
      </w:r>
      <w:r>
        <w:rPr>
          <w:rFonts w:ascii="Times New Roman" w:hAnsi="Times New Roman"/>
          <w:sz w:val="24"/>
          <w:szCs w:val="24"/>
        </w:rPr>
        <w:t>obowiązku podatkowego Z</w:t>
      </w:r>
      <w:r w:rsidRPr="001F6A4D">
        <w:rPr>
          <w:rFonts w:ascii="Times New Roman" w:hAnsi="Times New Roman"/>
          <w:sz w:val="24"/>
          <w:szCs w:val="24"/>
        </w:rPr>
        <w:t xml:space="preserve">amawiającego zgodnie z przepisami o podatku od towarów i usług w zakresie dotyczącym </w:t>
      </w:r>
      <w:proofErr w:type="spellStart"/>
      <w:r w:rsidRPr="001F6A4D">
        <w:rPr>
          <w:rFonts w:ascii="Times New Roman" w:hAnsi="Times New Roman"/>
          <w:sz w:val="24"/>
          <w:szCs w:val="24"/>
        </w:rPr>
        <w:t>wewnątrzwspólnotowego</w:t>
      </w:r>
      <w:proofErr w:type="spellEnd"/>
      <w:r w:rsidRPr="001F6A4D">
        <w:rPr>
          <w:rFonts w:ascii="Times New Roman" w:hAnsi="Times New Roman"/>
          <w:sz w:val="24"/>
          <w:szCs w:val="24"/>
        </w:rPr>
        <w:t xml:space="preserve"> nabycia towarów, Zamawiający w celu oceny takiej oferty doliczy do przedstawionej w niej ceny podatek od towarów i usług, który miałby obowiązek wpłacić zgodnie z obowiązującymi przepisami.</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8.</w:t>
      </w:r>
      <w:r w:rsidRPr="001F6A4D">
        <w:rPr>
          <w:rFonts w:ascii="Times New Roman" w:hAnsi="Times New Roman"/>
          <w:sz w:val="24"/>
          <w:szCs w:val="24"/>
        </w:rPr>
        <w:tab/>
        <w:t>Zamawiający nie przewiduje możliwości prowadzenia rozliczeń w walutach obcych. R</w:t>
      </w:r>
      <w:r>
        <w:rPr>
          <w:rFonts w:ascii="Times New Roman" w:hAnsi="Times New Roman"/>
          <w:sz w:val="24"/>
          <w:szCs w:val="24"/>
        </w:rPr>
        <w:t>ozliczenia między wykonawcą, a Z</w:t>
      </w:r>
      <w:r w:rsidRPr="001F6A4D">
        <w:rPr>
          <w:rFonts w:ascii="Times New Roman" w:hAnsi="Times New Roman"/>
          <w:sz w:val="24"/>
          <w:szCs w:val="24"/>
        </w:rPr>
        <w:t>amawiającym będą dokonywane w złotych polskich.</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9.</w:t>
      </w:r>
      <w:r w:rsidRPr="001F6A4D">
        <w:rPr>
          <w:rFonts w:ascii="Times New Roman" w:hAnsi="Times New Roman"/>
          <w:sz w:val="24"/>
          <w:szCs w:val="24"/>
        </w:rPr>
        <w:tab/>
        <w:t xml:space="preserve">Wykonawca winien zgłosić w trakcie postępowania przetargowego wszelkie zauważone błędy, pomyłki, rozbieżności pomiędzy przedmiarem, a dokumentacją </w:t>
      </w:r>
      <w:r>
        <w:rPr>
          <w:rFonts w:ascii="Times New Roman" w:hAnsi="Times New Roman"/>
          <w:sz w:val="24"/>
          <w:szCs w:val="24"/>
        </w:rPr>
        <w:t>projektową  i wystąpić do Z</w:t>
      </w:r>
      <w:r w:rsidRPr="001F6A4D">
        <w:rPr>
          <w:rFonts w:ascii="Times New Roman" w:hAnsi="Times New Roman"/>
          <w:sz w:val="24"/>
          <w:szCs w:val="24"/>
        </w:rPr>
        <w:t xml:space="preserve">amawiającego o rozstrzygnięcie. </w:t>
      </w:r>
    </w:p>
    <w:p w:rsidR="00736BC8"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10.</w:t>
      </w:r>
      <w:r w:rsidRPr="001F6A4D">
        <w:rPr>
          <w:rFonts w:ascii="Times New Roman" w:hAnsi="Times New Roman"/>
          <w:sz w:val="24"/>
          <w:szCs w:val="24"/>
        </w:rPr>
        <w:tab/>
        <w:t xml:space="preserve">W wyniku nieuwzględnienia okoliczności, które mogą wpłynąć na cenę przedmiotu zamówienia, Wykonawca ponosić będzie skutki błędów w ofercie. Wykonawca powinien zapoznać się z przedmiotem zamówienia w celu skalkulowania ceny oferty z należytą starannością. </w:t>
      </w:r>
    </w:p>
    <w:p w:rsidR="00736BC8" w:rsidRDefault="00736BC8" w:rsidP="00341F77">
      <w:pPr>
        <w:pStyle w:val="Tekstpodstawowy21"/>
        <w:tabs>
          <w:tab w:val="left" w:pos="284"/>
          <w:tab w:val="left" w:pos="851"/>
        </w:tabs>
        <w:ind w:left="708" w:hanging="708"/>
      </w:pPr>
      <w:r>
        <w:t>XVI.</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736BC8" w:rsidRDefault="00736BC8" w:rsidP="00350FB0">
      <w:pPr>
        <w:pStyle w:val="Tekstpodstawowy21"/>
        <w:numPr>
          <w:ilvl w:val="0"/>
          <w:numId w:val="23"/>
        </w:numPr>
        <w:tabs>
          <w:tab w:val="left" w:pos="426"/>
        </w:tabs>
        <w:ind w:left="284" w:hanging="284"/>
        <w:rPr>
          <w:b w:val="0"/>
          <w:szCs w:val="24"/>
        </w:rPr>
      </w:pPr>
      <w:r>
        <w:rPr>
          <w:b w:val="0"/>
          <w:szCs w:val="24"/>
        </w:rPr>
        <w:t>Zamawiający będzie oceniał oferty według następujących kryteriów i ich znaczeniem:</w:t>
      </w:r>
    </w:p>
    <w:p w:rsidR="00736BC8" w:rsidRDefault="00736BC8" w:rsidP="0020443D">
      <w:pPr>
        <w:pStyle w:val="Tekstpodstawowy21"/>
        <w:tabs>
          <w:tab w:val="left" w:pos="426"/>
        </w:tabs>
        <w:rPr>
          <w:b w:val="0"/>
          <w:szCs w:val="24"/>
        </w:rPr>
      </w:pPr>
      <w:r>
        <w:rPr>
          <w:b w:val="0"/>
          <w:szCs w:val="24"/>
        </w:rPr>
        <w:t>-</w:t>
      </w:r>
      <w:r>
        <w:rPr>
          <w:b w:val="0"/>
          <w:szCs w:val="24"/>
        </w:rPr>
        <w:tab/>
        <w:t xml:space="preserve">cena brutto – 60 % </w:t>
      </w:r>
    </w:p>
    <w:p w:rsidR="00736BC8" w:rsidRDefault="00736BC8" w:rsidP="0020443D">
      <w:pPr>
        <w:pStyle w:val="Tekstpodstawowy21"/>
        <w:tabs>
          <w:tab w:val="left" w:pos="426"/>
        </w:tabs>
        <w:rPr>
          <w:b w:val="0"/>
          <w:szCs w:val="24"/>
        </w:rPr>
      </w:pPr>
      <w:r>
        <w:rPr>
          <w:b w:val="0"/>
          <w:szCs w:val="24"/>
        </w:rPr>
        <w:t>-</w:t>
      </w:r>
      <w:r>
        <w:rPr>
          <w:b w:val="0"/>
          <w:szCs w:val="24"/>
        </w:rPr>
        <w:tab/>
        <w:t>gwarancja jakości – 40%</w:t>
      </w:r>
    </w:p>
    <w:p w:rsidR="00736BC8" w:rsidRDefault="00736BC8"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w:t>
      </w:r>
      <w:proofErr w:type="spellEnd"/>
      <w:r>
        <w:rPr>
          <w:b w:val="0"/>
          <w:sz w:val="20"/>
        </w:rPr>
        <w:t xml:space="preserve"> </w:t>
      </w:r>
    </w:p>
    <w:p w:rsidR="00736BC8" w:rsidRDefault="00736BC8" w:rsidP="0020443D">
      <w:pPr>
        <w:pStyle w:val="Tekstpodstawowy21"/>
        <w:tabs>
          <w:tab w:val="left" w:pos="284"/>
          <w:tab w:val="left" w:pos="426"/>
        </w:tabs>
        <w:ind w:left="426"/>
        <w:rPr>
          <w:b w:val="0"/>
          <w:szCs w:val="24"/>
        </w:rPr>
      </w:pPr>
      <w:r>
        <w:rPr>
          <w:b w:val="0"/>
          <w:szCs w:val="24"/>
        </w:rPr>
        <w:t>Gdzie:</w:t>
      </w:r>
    </w:p>
    <w:p w:rsidR="00736BC8" w:rsidRDefault="00736BC8" w:rsidP="0020443D">
      <w:pPr>
        <w:pStyle w:val="Tekstpodstawowy21"/>
        <w:tabs>
          <w:tab w:val="left" w:pos="284"/>
          <w:tab w:val="left" w:pos="426"/>
        </w:tabs>
        <w:rPr>
          <w:b w:val="0"/>
          <w:sz w:val="20"/>
        </w:rPr>
      </w:pPr>
      <w:r>
        <w:rPr>
          <w:b w:val="0"/>
          <w:szCs w:val="24"/>
        </w:rPr>
        <w:lastRenderedPageBreak/>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736BC8" w:rsidRDefault="00736BC8"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736BC8" w:rsidRDefault="00736BC8"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w:t>
      </w:r>
      <w:proofErr w:type="spellEnd"/>
      <w:r>
        <w:rPr>
          <w:b w:val="0"/>
          <w:sz w:val="20"/>
        </w:rPr>
        <w:t xml:space="preserve"> </w:t>
      </w:r>
      <w:r>
        <w:rPr>
          <w:b w:val="0"/>
          <w:szCs w:val="24"/>
        </w:rPr>
        <w:t>– ilość punktów za kryterium: gwarancja jakości.</w:t>
      </w:r>
    </w:p>
    <w:p w:rsidR="00736BC8" w:rsidRDefault="00736BC8" w:rsidP="0020443D">
      <w:pPr>
        <w:pStyle w:val="Tekstpodstawowy21"/>
        <w:tabs>
          <w:tab w:val="left" w:pos="284"/>
          <w:tab w:val="left" w:pos="426"/>
        </w:tabs>
        <w:rPr>
          <w:b w:val="0"/>
          <w:szCs w:val="24"/>
        </w:rPr>
      </w:pPr>
    </w:p>
    <w:p w:rsidR="00736BC8" w:rsidRPr="00A1503F" w:rsidRDefault="00736BC8"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736BC8" w:rsidRPr="00CD434D" w:rsidRDefault="00736BC8"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736BC8" w:rsidRDefault="00736BC8"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736BC8" w:rsidRDefault="00736BC8"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736BC8" w:rsidRDefault="00736BC8"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736BC8" w:rsidRDefault="00736BC8" w:rsidP="00881076">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gwarancja jakości - </w:t>
      </w:r>
      <w:proofErr w:type="spellStart"/>
      <w:r>
        <w:rPr>
          <w:b w:val="0"/>
          <w:szCs w:val="24"/>
        </w:rPr>
        <w:t>Lp</w:t>
      </w:r>
      <w:r>
        <w:rPr>
          <w:b w:val="0"/>
          <w:sz w:val="20"/>
        </w:rPr>
        <w:t>g</w:t>
      </w:r>
      <w:proofErr w:type="spellEnd"/>
    </w:p>
    <w:p w:rsidR="00736BC8" w:rsidRPr="000F67CE" w:rsidRDefault="00736BC8" w:rsidP="004263DA">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Minimalny okres gwarancji jakości – 36 miesięcy od daty odbioru przedmiotu umowy.                  W przypadku zaoferowania przez Wykonawcę krótszej gwarancji jakości,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sidR="00D5283D">
        <w:rPr>
          <w:rFonts w:ascii="Times New Roman" w:hAnsi="Times New Roman"/>
          <w:sz w:val="24"/>
          <w:szCs w:val="24"/>
        </w:rPr>
        <w:t>p</w:t>
      </w:r>
      <w:proofErr w:type="spellEnd"/>
      <w:r w:rsidR="00D5283D">
        <w:rPr>
          <w:rFonts w:ascii="Times New Roman" w:hAnsi="Times New Roman"/>
          <w:sz w:val="24"/>
          <w:szCs w:val="24"/>
        </w:rPr>
        <w:t>. Maksymalny okres gwarancji 84 miesiące</w:t>
      </w:r>
    </w:p>
    <w:p w:rsidR="00736BC8" w:rsidRPr="000F67CE" w:rsidRDefault="00736BC8" w:rsidP="004263DA">
      <w:pPr>
        <w:tabs>
          <w:tab w:val="left" w:pos="426"/>
        </w:tabs>
        <w:autoSpaceDE w:val="0"/>
        <w:autoSpaceDN w:val="0"/>
        <w:adjustRightInd w:val="0"/>
        <w:spacing w:line="240" w:lineRule="auto"/>
        <w:ind w:left="426" w:hanging="426"/>
        <w:jc w:val="both"/>
        <w:rPr>
          <w:rFonts w:ascii="Times New Roman" w:hAnsi="Times New Roman"/>
          <w:sz w:val="24"/>
          <w:szCs w:val="24"/>
        </w:rPr>
      </w:pPr>
      <w:r w:rsidRPr="000F67CE">
        <w:rPr>
          <w:rFonts w:ascii="Times New Roman" w:hAnsi="Times New Roman"/>
          <w:sz w:val="24"/>
          <w:szCs w:val="24"/>
        </w:rPr>
        <w:tab/>
      </w:r>
      <w:proofErr w:type="spellStart"/>
      <w:r w:rsidRPr="000F67CE">
        <w:rPr>
          <w:rFonts w:ascii="Times New Roman" w:hAnsi="Times New Roman"/>
          <w:sz w:val="24"/>
          <w:szCs w:val="24"/>
        </w:rPr>
        <w:t>Lpg</w:t>
      </w:r>
      <w:proofErr w:type="spellEnd"/>
      <w:r w:rsidRPr="000F67C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w:t>
      </w:r>
      <w:r w:rsidRPr="00CF1E3A">
        <w:rPr>
          <w:rFonts w:ascii="Times New Roman" w:hAnsi="Times New Roman"/>
          <w:b/>
          <w:sz w:val="24"/>
          <w:szCs w:val="24"/>
        </w:rPr>
        <w:t>G</w:t>
      </w:r>
      <w:proofErr w:type="spellEnd"/>
      <w:r w:rsidRPr="00CF1E3A">
        <w:rPr>
          <w:rFonts w:ascii="Times New Roman" w:hAnsi="Times New Roman"/>
          <w:b/>
          <w:sz w:val="24"/>
          <w:szCs w:val="24"/>
        </w:rPr>
        <w:t>b</w:t>
      </w:r>
      <w:r>
        <w:rPr>
          <w:rFonts w:ascii="Times New Roman" w:hAnsi="Times New Roman"/>
          <w:b/>
          <w:sz w:val="24"/>
          <w:szCs w:val="24"/>
        </w:rPr>
        <w:t>/</w:t>
      </w:r>
      <w:r w:rsidR="00D5283D">
        <w:rPr>
          <w:rFonts w:ascii="Times New Roman" w:hAnsi="Times New Roman"/>
          <w:b/>
          <w:sz w:val="24"/>
          <w:szCs w:val="24"/>
        </w:rPr>
        <w:t>84</w:t>
      </w:r>
      <w:r w:rsidRPr="000F67CE">
        <w:rPr>
          <w:rFonts w:ascii="Times New Roman" w:hAnsi="Times New Roman"/>
          <w:sz w:val="24"/>
          <w:szCs w:val="24"/>
        </w:rPr>
        <w:t xml:space="preserve"> m-ce)</w:t>
      </w:r>
      <w:r>
        <w:rPr>
          <w:rFonts w:ascii="Times New Roman" w:hAnsi="Times New Roman"/>
          <w:sz w:val="24"/>
          <w:szCs w:val="24"/>
        </w:rPr>
        <w:t xml:space="preserve"> </w:t>
      </w:r>
      <w:r w:rsidRPr="000F67CE">
        <w:rPr>
          <w:rFonts w:ascii="Times New Roman" w:hAnsi="Times New Roman"/>
          <w:sz w:val="24"/>
          <w:szCs w:val="24"/>
        </w:rPr>
        <w:t>x</w:t>
      </w:r>
      <w:r>
        <w:rPr>
          <w:rFonts w:ascii="Times New Roman" w:hAnsi="Times New Roman"/>
          <w:sz w:val="24"/>
          <w:szCs w:val="24"/>
        </w:rPr>
        <w:t xml:space="preserve"> </w:t>
      </w:r>
      <w:r w:rsidRPr="000F67CE">
        <w:rPr>
          <w:rFonts w:ascii="Times New Roman" w:hAnsi="Times New Roman"/>
          <w:sz w:val="24"/>
          <w:szCs w:val="24"/>
        </w:rPr>
        <w:t>100</w:t>
      </w:r>
      <w:r>
        <w:rPr>
          <w:rFonts w:ascii="Times New Roman" w:hAnsi="Times New Roman"/>
          <w:sz w:val="24"/>
          <w:szCs w:val="24"/>
        </w:rPr>
        <w:t xml:space="preserve"> </w:t>
      </w:r>
      <w:r w:rsidRPr="000F67CE">
        <w:rPr>
          <w:rFonts w:ascii="Times New Roman" w:hAnsi="Times New Roman"/>
          <w:sz w:val="24"/>
          <w:szCs w:val="24"/>
        </w:rPr>
        <w:t>x</w:t>
      </w:r>
      <w:r>
        <w:rPr>
          <w:rFonts w:ascii="Times New Roman" w:hAnsi="Times New Roman"/>
          <w:sz w:val="24"/>
          <w:szCs w:val="24"/>
        </w:rPr>
        <w:t xml:space="preserve"> 4</w:t>
      </w:r>
      <w:r w:rsidRPr="000F67CE">
        <w:rPr>
          <w:rFonts w:ascii="Times New Roman" w:hAnsi="Times New Roman"/>
          <w:sz w:val="24"/>
          <w:szCs w:val="24"/>
        </w:rPr>
        <w:t>0%</w:t>
      </w:r>
    </w:p>
    <w:p w:rsidR="00736BC8" w:rsidRPr="000F67CE" w:rsidRDefault="00736BC8" w:rsidP="004263DA">
      <w:pPr>
        <w:tabs>
          <w:tab w:val="left" w:pos="426"/>
        </w:tabs>
        <w:autoSpaceDE w:val="0"/>
        <w:autoSpaceDN w:val="0"/>
        <w:adjustRightInd w:val="0"/>
        <w:spacing w:line="240" w:lineRule="auto"/>
        <w:ind w:left="426" w:hanging="426"/>
        <w:jc w:val="both"/>
        <w:rPr>
          <w:rFonts w:ascii="Times New Roman" w:hAnsi="Times New Roman"/>
          <w:sz w:val="24"/>
          <w:szCs w:val="24"/>
        </w:rPr>
      </w:pPr>
      <w:r w:rsidRPr="000F67CE">
        <w:rPr>
          <w:rFonts w:ascii="Times New Roman" w:hAnsi="Times New Roman"/>
          <w:sz w:val="24"/>
          <w:szCs w:val="24"/>
        </w:rPr>
        <w:tab/>
      </w:r>
      <w:proofErr w:type="spellStart"/>
      <w:r w:rsidRPr="000F67CE">
        <w:rPr>
          <w:rFonts w:ascii="Times New Roman" w:hAnsi="Times New Roman"/>
          <w:sz w:val="24"/>
          <w:szCs w:val="24"/>
        </w:rPr>
        <w:t>Lpg</w:t>
      </w:r>
      <w:proofErr w:type="spellEnd"/>
      <w:r w:rsidRPr="000F67CE">
        <w:rPr>
          <w:rFonts w:ascii="Times New Roman" w:hAnsi="Times New Roman"/>
          <w:sz w:val="24"/>
          <w:szCs w:val="24"/>
        </w:rPr>
        <w:t xml:space="preserve"> - ilość punktów za kryterium gwarancja jakości,</w:t>
      </w:r>
    </w:p>
    <w:p w:rsidR="00736BC8" w:rsidRDefault="00736BC8" w:rsidP="004263DA">
      <w:pPr>
        <w:tabs>
          <w:tab w:val="left" w:pos="426"/>
        </w:tabs>
        <w:autoSpaceDE w:val="0"/>
        <w:autoSpaceDN w:val="0"/>
        <w:adjustRightInd w:val="0"/>
        <w:spacing w:line="240" w:lineRule="auto"/>
        <w:ind w:left="426" w:hanging="426"/>
        <w:jc w:val="both"/>
        <w:rPr>
          <w:sz w:val="24"/>
          <w:szCs w:val="24"/>
        </w:rPr>
      </w:pPr>
      <w:r w:rsidRPr="000F67CE">
        <w:rPr>
          <w:rFonts w:ascii="Times New Roman" w:hAnsi="Times New Roman"/>
          <w:sz w:val="24"/>
          <w:szCs w:val="24"/>
        </w:rPr>
        <w:tab/>
      </w:r>
      <w:proofErr w:type="spellStart"/>
      <w:r w:rsidRPr="000F67CE">
        <w:rPr>
          <w:rFonts w:ascii="Times New Roman" w:hAnsi="Times New Roman"/>
          <w:sz w:val="24"/>
          <w:szCs w:val="24"/>
        </w:rPr>
        <w:t>Gb</w:t>
      </w:r>
      <w:proofErr w:type="spellEnd"/>
      <w:r w:rsidRPr="000F67CE">
        <w:rPr>
          <w:rFonts w:ascii="Times New Roman" w:hAnsi="Times New Roman"/>
          <w:sz w:val="24"/>
          <w:szCs w:val="24"/>
        </w:rPr>
        <w:t xml:space="preserve"> – okres gwarancji w miesiącach oferowany w badanej ofercie</w:t>
      </w:r>
    </w:p>
    <w:p w:rsidR="00736BC8" w:rsidRPr="00B70ED6" w:rsidRDefault="00736BC8"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736BC8" w:rsidRPr="00B70ED6" w:rsidRDefault="00736BC8"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736BC8" w:rsidRPr="00B70ED6" w:rsidRDefault="00736BC8"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736BC8" w:rsidRDefault="00736BC8" w:rsidP="00350FB0">
      <w:pPr>
        <w:pStyle w:val="Tekstpodstawowy21"/>
        <w:numPr>
          <w:ilvl w:val="0"/>
          <w:numId w:val="23"/>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736BC8" w:rsidRDefault="00736BC8" w:rsidP="00B13594">
      <w:pPr>
        <w:pStyle w:val="Tekstpodstawowy31"/>
        <w:jc w:val="both"/>
        <w:rPr>
          <w:sz w:val="24"/>
        </w:rPr>
      </w:pPr>
      <w:r>
        <w:rPr>
          <w:sz w:val="24"/>
        </w:rPr>
        <w:t>XVII.</w:t>
      </w:r>
      <w:r>
        <w:rPr>
          <w:sz w:val="24"/>
        </w:rPr>
        <w:tab/>
        <w:t>Informacje o formalnościach, jakie powinny zostać dopełnione po wyborze oferty w celu zawarcia umowy w sprawie zamówienia publicznego.</w:t>
      </w:r>
    </w:p>
    <w:p w:rsidR="00736BC8" w:rsidRDefault="00736BC8" w:rsidP="00350FB0">
      <w:pPr>
        <w:pStyle w:val="Tekstpodstawowy31"/>
        <w:numPr>
          <w:ilvl w:val="3"/>
          <w:numId w:val="23"/>
        </w:numPr>
        <w:ind w:left="284"/>
        <w:jc w:val="both"/>
        <w:rPr>
          <w:b w:val="0"/>
          <w:sz w:val="24"/>
        </w:rPr>
      </w:pPr>
      <w:r>
        <w:rPr>
          <w:b w:val="0"/>
          <w:sz w:val="24"/>
        </w:rPr>
        <w:t>Niezwłocznie po otwarciu ofert Zamawiający zamieści na stronie internetowej informacje dotyczące:</w:t>
      </w:r>
    </w:p>
    <w:p w:rsidR="00736BC8" w:rsidRDefault="00736BC8" w:rsidP="00270745">
      <w:pPr>
        <w:pStyle w:val="Tekstpodstawowy31"/>
        <w:ind w:left="284"/>
        <w:jc w:val="both"/>
        <w:rPr>
          <w:b w:val="0"/>
          <w:sz w:val="24"/>
        </w:rPr>
      </w:pPr>
      <w:r>
        <w:rPr>
          <w:b w:val="0"/>
          <w:sz w:val="24"/>
        </w:rPr>
        <w:t>- kwoty jaką zamierza przeznaczyć na sfinansowanie zamówienia,</w:t>
      </w:r>
    </w:p>
    <w:p w:rsidR="00736BC8" w:rsidRDefault="00736BC8" w:rsidP="00270745">
      <w:pPr>
        <w:pStyle w:val="Tekstpodstawowy31"/>
        <w:ind w:left="284"/>
        <w:jc w:val="both"/>
        <w:rPr>
          <w:b w:val="0"/>
          <w:sz w:val="24"/>
        </w:rPr>
      </w:pPr>
      <w:r>
        <w:rPr>
          <w:b w:val="0"/>
          <w:sz w:val="24"/>
        </w:rPr>
        <w:t>- firm oraz adresów Wykonawców którzy w terminie złożyli oferty,</w:t>
      </w:r>
    </w:p>
    <w:p w:rsidR="00736BC8" w:rsidRDefault="00736BC8"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736BC8" w:rsidRPr="00FD60AD" w:rsidRDefault="00736BC8"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736BC8" w:rsidRPr="00FD60AD" w:rsidRDefault="00736BC8" w:rsidP="00350FB0">
      <w:pPr>
        <w:numPr>
          <w:ilvl w:val="0"/>
          <w:numId w:val="24"/>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lastRenderedPageBreak/>
        <w:t>W</w:t>
      </w:r>
      <w:r w:rsidRPr="00FD60AD">
        <w:rPr>
          <w:rFonts w:ascii="Times New Roman" w:hAnsi="Times New Roman"/>
          <w:color w:val="000000"/>
          <w:sz w:val="24"/>
          <w:szCs w:val="24"/>
        </w:rPr>
        <w:t>ykonawcach, którzy zostali wykluczeni,</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736BC8" w:rsidRDefault="00736BC8"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736BC8" w:rsidRPr="0099796A" w:rsidRDefault="00736BC8" w:rsidP="00DF4651">
      <w:pPr>
        <w:numPr>
          <w:ilvl w:val="0"/>
          <w:numId w:val="25"/>
        </w:numPr>
        <w:tabs>
          <w:tab w:val="clear" w:pos="720"/>
        </w:tabs>
        <w:autoSpaceDE w:val="0"/>
        <w:autoSpaceDN w:val="0"/>
        <w:adjustRightInd w:val="0"/>
        <w:spacing w:after="0" w:line="240" w:lineRule="auto"/>
        <w:ind w:left="567" w:hanging="283"/>
        <w:rPr>
          <w:rFonts w:ascii="Times New Roman" w:hAnsi="Times New Roman"/>
          <w:sz w:val="24"/>
          <w:szCs w:val="24"/>
        </w:rPr>
      </w:pPr>
      <w:r w:rsidRPr="0099796A">
        <w:rPr>
          <w:rStyle w:val="FontStyle33"/>
          <w:sz w:val="24"/>
          <w:szCs w:val="24"/>
        </w:rPr>
        <w:t>wniesienia zabezpieczenia należytego wykonania umowy,</w:t>
      </w:r>
    </w:p>
    <w:p w:rsidR="00736BC8" w:rsidRPr="0099796A"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736BC8" w:rsidRPr="0099796A"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736BC8"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736BC8" w:rsidRPr="001C2E17" w:rsidRDefault="00736BC8" w:rsidP="00350FB0">
      <w:pPr>
        <w:pStyle w:val="Akapitzlist"/>
        <w:numPr>
          <w:ilvl w:val="0"/>
          <w:numId w:val="23"/>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736BC8" w:rsidRPr="006C02DD" w:rsidRDefault="00736BC8" w:rsidP="00350FB0">
      <w:pPr>
        <w:pStyle w:val="Akapitzlist"/>
        <w:numPr>
          <w:ilvl w:val="0"/>
          <w:numId w:val="23"/>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736BC8" w:rsidRPr="00132D90" w:rsidRDefault="00736BC8" w:rsidP="00350FB0">
      <w:pPr>
        <w:pStyle w:val="Akapitzlist"/>
        <w:numPr>
          <w:ilvl w:val="0"/>
          <w:numId w:val="23"/>
        </w:numPr>
        <w:spacing w:line="240" w:lineRule="auto"/>
        <w:jc w:val="both"/>
        <w:rPr>
          <w:rFonts w:ascii="Times New Roman" w:hAnsi="Times New Roman"/>
          <w:sz w:val="24"/>
          <w:szCs w:val="24"/>
        </w:rPr>
      </w:pPr>
      <w:r w:rsidRPr="00132D90">
        <w:rPr>
          <w:rFonts w:ascii="Times New Roman" w:hAnsi="Times New Roman"/>
          <w:sz w:val="24"/>
          <w:szCs w:val="24"/>
        </w:rPr>
        <w:t>Zamawiający może zawrzeć umowę w sprawie zamówienia publicznego przed upływem terminów wymienionych w pkt. 5, jeżeli w postępowaniu o udzielenie zamówienia:</w:t>
      </w:r>
    </w:p>
    <w:p w:rsidR="00736BC8" w:rsidRPr="00132D90" w:rsidRDefault="00736BC8"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736BC8" w:rsidRPr="00132D90" w:rsidRDefault="00736BC8"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736BC8" w:rsidRPr="00E97C33" w:rsidRDefault="00736BC8" w:rsidP="00350FB0">
      <w:pPr>
        <w:pStyle w:val="Akapitzlist"/>
        <w:numPr>
          <w:ilvl w:val="0"/>
          <w:numId w:val="23"/>
        </w:numPr>
        <w:spacing w:after="0" w:line="240" w:lineRule="auto"/>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736BC8" w:rsidRDefault="00736BC8" w:rsidP="00350FB0">
      <w:pPr>
        <w:pStyle w:val="Akapitzlist"/>
        <w:numPr>
          <w:ilvl w:val="0"/>
          <w:numId w:val="23"/>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736BC8" w:rsidRPr="00B874DF" w:rsidRDefault="00736BC8" w:rsidP="00350FB0">
      <w:pPr>
        <w:pStyle w:val="Akapitzlist"/>
        <w:numPr>
          <w:ilvl w:val="0"/>
          <w:numId w:val="23"/>
        </w:numPr>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736BC8" w:rsidRDefault="00736BC8" w:rsidP="00300171">
      <w:pPr>
        <w:pStyle w:val="Tekstpodstawowy31"/>
        <w:ind w:left="720"/>
        <w:jc w:val="both"/>
        <w:rPr>
          <w:sz w:val="24"/>
        </w:rPr>
      </w:pPr>
      <w:r>
        <w:rPr>
          <w:sz w:val="24"/>
          <w:szCs w:val="24"/>
        </w:rPr>
        <w:lastRenderedPageBreak/>
        <w:t>XVIII.</w:t>
      </w:r>
      <w:r>
        <w:rPr>
          <w:b w:val="0"/>
          <w:sz w:val="24"/>
          <w:szCs w:val="24"/>
        </w:rPr>
        <w:tab/>
      </w:r>
      <w:r>
        <w:rPr>
          <w:sz w:val="24"/>
        </w:rPr>
        <w:t>Wymagania dotyczące zabezpieczenia należytego wykonania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40207B" w:rsidRPr="00B106F5" w:rsidRDefault="00736BC8" w:rsidP="0040207B">
      <w:pPr>
        <w:spacing w:after="0" w:line="240" w:lineRule="auto"/>
        <w:jc w:val="both"/>
        <w:rPr>
          <w:rFonts w:ascii="Times New Roman" w:hAnsi="Times New Roman"/>
          <w:b/>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sidR="0040207B">
        <w:rPr>
          <w:rFonts w:ascii="Times New Roman" w:hAnsi="Times New Roman"/>
          <w:b/>
          <w:sz w:val="24"/>
          <w:szCs w:val="24"/>
        </w:rPr>
        <w:t>„</w:t>
      </w:r>
      <w:r w:rsidR="0040207B" w:rsidRPr="00B106F5">
        <w:rPr>
          <w:rFonts w:ascii="Times New Roman" w:hAnsi="Times New Roman"/>
          <w:b/>
          <w:sz w:val="24"/>
          <w:szCs w:val="24"/>
        </w:rPr>
        <w:t>REMONT DROGI GMINNEJ – ULICY GÓRNEJ, GMINA WĄCHOCK</w:t>
      </w:r>
      <w:r w:rsidR="0040207B">
        <w:rPr>
          <w:rFonts w:ascii="Times New Roman" w:hAnsi="Times New Roman"/>
          <w:b/>
          <w:sz w:val="24"/>
          <w:szCs w:val="24"/>
        </w:rPr>
        <w:t>”</w:t>
      </w:r>
    </w:p>
    <w:p w:rsidR="00736BC8" w:rsidRPr="00DC7790" w:rsidRDefault="00736BC8" w:rsidP="00195B94">
      <w:pPr>
        <w:widowControl w:val="0"/>
        <w:autoSpaceDE w:val="0"/>
        <w:autoSpaceDN w:val="0"/>
        <w:adjustRightInd w:val="0"/>
        <w:spacing w:after="0" w:line="240" w:lineRule="auto"/>
        <w:jc w:val="both"/>
        <w:rPr>
          <w:rFonts w:ascii="Times New Roman" w:hAnsi="Times New Roman"/>
          <w:b/>
          <w:bCs/>
          <w:spacing w:val="3"/>
          <w:sz w:val="24"/>
          <w:szCs w:val="24"/>
        </w:rPr>
      </w:pP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736BC8" w:rsidRPr="00300171" w:rsidRDefault="00736BC8"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736BC8" w:rsidRPr="00300171" w:rsidRDefault="00736BC8" w:rsidP="00300171">
      <w:pPr>
        <w:ind w:left="284" w:hanging="284"/>
        <w:jc w:val="both"/>
        <w:rPr>
          <w:rFonts w:ascii="Times New Roman" w:hAnsi="Times New Roman"/>
          <w:bCs/>
          <w:sz w:val="24"/>
          <w:szCs w:val="24"/>
        </w:rPr>
      </w:pPr>
      <w:r>
        <w:rPr>
          <w:rFonts w:ascii="Times New Roman" w:hAnsi="Times New Roman"/>
          <w:color w:val="000000"/>
          <w:sz w:val="24"/>
          <w:szCs w:val="24"/>
        </w:rPr>
        <w:lastRenderedPageBreak/>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736BC8" w:rsidRPr="00300171" w:rsidRDefault="00736BC8"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736BC8" w:rsidRPr="00300171" w:rsidRDefault="00736BC8"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736BC8" w:rsidRPr="00D50A39" w:rsidRDefault="00736BC8"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736BC8" w:rsidRPr="00D50A39" w:rsidRDefault="00736BC8"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736BC8" w:rsidRDefault="00736BC8"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736BC8" w:rsidRPr="006E033E" w:rsidRDefault="00736BC8"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736BC8" w:rsidRDefault="00736BC8"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XIX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736BC8" w:rsidRPr="0038121D" w:rsidRDefault="00736BC8" w:rsidP="00350FB0">
      <w:pPr>
        <w:pStyle w:val="Tekstpodstawowy"/>
        <w:numPr>
          <w:ilvl w:val="0"/>
          <w:numId w:val="28"/>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736BC8" w:rsidRPr="0038121D" w:rsidRDefault="00736BC8" w:rsidP="00350FB0">
      <w:pPr>
        <w:pStyle w:val="Tekstpodstawowy"/>
        <w:numPr>
          <w:ilvl w:val="0"/>
          <w:numId w:val="28"/>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736BC8" w:rsidRPr="0038121D" w:rsidRDefault="00736BC8" w:rsidP="00350FB0">
      <w:pPr>
        <w:numPr>
          <w:ilvl w:val="0"/>
          <w:numId w:val="28"/>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D828B8">
        <w:rPr>
          <w:rFonts w:ascii="Times New Roman" w:hAnsi="Times New Roman"/>
          <w:sz w:val="24"/>
          <w:szCs w:val="24"/>
        </w:rPr>
        <w:t xml:space="preserve">w § </w:t>
      </w:r>
      <w:r>
        <w:rPr>
          <w:rFonts w:ascii="Times New Roman" w:hAnsi="Times New Roman"/>
          <w:sz w:val="24"/>
          <w:szCs w:val="24"/>
        </w:rPr>
        <w:t>10</w:t>
      </w:r>
      <w:r w:rsidRPr="0038121D">
        <w:rPr>
          <w:rFonts w:ascii="Times New Roman" w:hAnsi="Times New Roman"/>
          <w:sz w:val="24"/>
          <w:szCs w:val="24"/>
        </w:rPr>
        <w:t xml:space="preserve">  wzoru umowy.</w:t>
      </w:r>
    </w:p>
    <w:p w:rsidR="00736BC8" w:rsidRDefault="00736BC8" w:rsidP="00350FB0">
      <w:pPr>
        <w:numPr>
          <w:ilvl w:val="0"/>
          <w:numId w:val="28"/>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736BC8" w:rsidRDefault="00736BC8" w:rsidP="00814E2D">
      <w:pPr>
        <w:pStyle w:val="Tekstpodstawowy21"/>
        <w:ind w:firstLine="426"/>
        <w:rPr>
          <w:b w:val="0"/>
        </w:rPr>
      </w:pPr>
      <w:r>
        <w:t>XX.</w:t>
      </w:r>
      <w:r>
        <w:tab/>
        <w:t>Pouczenie o środkach ochrony prawnej przysługujących wykonawcy w toku  postępowania o udzielenie zamówienia.</w:t>
      </w:r>
    </w:p>
    <w:p w:rsidR="00736BC8" w:rsidRPr="00614482" w:rsidRDefault="00736BC8"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736BC8" w:rsidRPr="006E6549" w:rsidRDefault="00736BC8"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0" w:name="_GoBack"/>
      <w:bookmarkEnd w:id="0"/>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736BC8"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736BC8" w:rsidRPr="006E6549"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736BC8"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lastRenderedPageBreak/>
        <w:t>c)</w:t>
      </w:r>
      <w:r>
        <w:rPr>
          <w:rFonts w:ascii="Times New Roman" w:hAnsi="Times New Roman"/>
          <w:sz w:val="24"/>
          <w:szCs w:val="24"/>
        </w:rPr>
        <w:t xml:space="preserve"> odrzucenia oferty odwołującego,</w:t>
      </w:r>
    </w:p>
    <w:p w:rsidR="00736BC8" w:rsidRDefault="00736BC8"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736BC8" w:rsidRPr="006E6549" w:rsidRDefault="00736BC8"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736BC8" w:rsidRDefault="00736BC8"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736BC8" w:rsidRDefault="00736BC8" w:rsidP="00810AC5">
      <w:pPr>
        <w:tabs>
          <w:tab w:val="left" w:pos="550"/>
        </w:tabs>
        <w:ind w:firstLine="284"/>
        <w:jc w:val="both"/>
        <w:rPr>
          <w:rFonts w:ascii="Times New Roman" w:hAnsi="Times New Roman"/>
          <w:b/>
          <w:sz w:val="24"/>
          <w:szCs w:val="24"/>
        </w:rPr>
      </w:pPr>
      <w:r>
        <w:rPr>
          <w:rFonts w:ascii="Times New Roman" w:hAnsi="Times New Roman"/>
          <w:b/>
          <w:sz w:val="24"/>
          <w:szCs w:val="24"/>
        </w:rPr>
        <w:t>XXI</w:t>
      </w:r>
      <w:r w:rsidRPr="002C0F35">
        <w:rPr>
          <w:rFonts w:ascii="Times New Roman" w:hAnsi="Times New Roman"/>
          <w:b/>
          <w:sz w:val="24"/>
          <w:szCs w:val="24"/>
        </w:rPr>
        <w:t>. Inne informacje</w:t>
      </w:r>
      <w:r>
        <w:rPr>
          <w:rFonts w:ascii="Times New Roman" w:hAnsi="Times New Roman"/>
          <w:b/>
          <w:sz w:val="24"/>
          <w:szCs w:val="24"/>
        </w:rPr>
        <w:t>.</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736BC8" w:rsidRPr="00994509" w:rsidRDefault="00736BC8" w:rsidP="00350FB0">
      <w:pPr>
        <w:pStyle w:val="Akapitzlist"/>
        <w:numPr>
          <w:ilvl w:val="0"/>
          <w:numId w:val="29"/>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736BC8" w:rsidRPr="00994509" w:rsidRDefault="00736BC8" w:rsidP="00994509">
      <w:pPr>
        <w:autoSpaceDE w:val="0"/>
        <w:autoSpaceDN w:val="0"/>
        <w:adjustRightInd w:val="0"/>
        <w:ind w:firstLine="284"/>
        <w:rPr>
          <w:rFonts w:ascii="Times New Roman" w:hAnsi="Times New Roman"/>
          <w:b/>
          <w:sz w:val="24"/>
          <w:szCs w:val="24"/>
        </w:rPr>
      </w:pPr>
      <w:r w:rsidRPr="00994509">
        <w:rPr>
          <w:rFonts w:ascii="Times New Roman" w:hAnsi="Times New Roman"/>
          <w:b/>
          <w:sz w:val="24"/>
          <w:szCs w:val="24"/>
        </w:rPr>
        <w:t>XX</w:t>
      </w:r>
      <w:r>
        <w:rPr>
          <w:rFonts w:ascii="Times New Roman" w:hAnsi="Times New Roman"/>
          <w:b/>
          <w:sz w:val="24"/>
          <w:szCs w:val="24"/>
        </w:rPr>
        <w:t>II</w:t>
      </w:r>
      <w:r w:rsidRPr="00994509">
        <w:rPr>
          <w:rFonts w:ascii="Times New Roman" w:hAnsi="Times New Roman"/>
          <w:b/>
          <w:sz w:val="24"/>
          <w:szCs w:val="24"/>
        </w:rPr>
        <w:t>. Informacja o obowiązku osobistego wykonywania przez Wykonawcę kluczowych części zamówienia, jeżeli Zamawiający dokonuje takiego zastrzeżenia.</w:t>
      </w:r>
    </w:p>
    <w:p w:rsidR="00736BC8" w:rsidRPr="003A5FF2" w:rsidRDefault="00736BC8" w:rsidP="004E7A91">
      <w:pPr>
        <w:autoSpaceDE w:val="0"/>
        <w:autoSpaceDN w:val="0"/>
        <w:adjustRightInd w:val="0"/>
        <w:rPr>
          <w:rFonts w:ascii="Times New Roman" w:hAnsi="Times New Roman"/>
          <w:sz w:val="24"/>
          <w:szCs w:val="24"/>
          <w:lang w:eastAsia="pl-PL"/>
        </w:rPr>
      </w:pPr>
      <w:r w:rsidRPr="00994509">
        <w:rPr>
          <w:rFonts w:ascii="Times New Roman" w:hAnsi="Times New Roman"/>
          <w:sz w:val="24"/>
          <w:szCs w:val="24"/>
        </w:rPr>
        <w:t>Zamawiający nie wprowadza zastrzeżenia o obowiązku osobistego wykonania przez Wykonawcę kluczowych części zamówienia.</w:t>
      </w:r>
    </w:p>
    <w:p w:rsidR="00736BC8" w:rsidRDefault="00736BC8" w:rsidP="003A5FF2">
      <w:pPr>
        <w:ind w:firstLine="284"/>
        <w:jc w:val="both"/>
        <w:rPr>
          <w:rFonts w:ascii="Times New Roman" w:hAnsi="Times New Roman"/>
          <w:b/>
          <w:sz w:val="24"/>
          <w:szCs w:val="24"/>
        </w:rPr>
      </w:pPr>
      <w:r>
        <w:rPr>
          <w:rFonts w:ascii="Times New Roman" w:hAnsi="Times New Roman"/>
          <w:b/>
          <w:sz w:val="24"/>
          <w:szCs w:val="24"/>
        </w:rPr>
        <w:t>XXIII</w:t>
      </w:r>
      <w:r w:rsidRPr="003A5FF2">
        <w:rPr>
          <w:rFonts w:ascii="Times New Roman" w:hAnsi="Times New Roman"/>
          <w:b/>
          <w:sz w:val="24"/>
          <w:szCs w:val="24"/>
        </w:rPr>
        <w:t>. Wykaz załączników do SIWZ</w:t>
      </w:r>
      <w:r>
        <w:rPr>
          <w:rFonts w:ascii="Times New Roman" w:hAnsi="Times New Roman"/>
          <w:b/>
          <w:sz w:val="24"/>
          <w:szCs w:val="24"/>
        </w:rPr>
        <w:t>.</w:t>
      </w:r>
    </w:p>
    <w:p w:rsidR="00736BC8" w:rsidRPr="00D87AEE" w:rsidRDefault="00736BC8" w:rsidP="00350FB0">
      <w:pPr>
        <w:numPr>
          <w:ilvl w:val="0"/>
          <w:numId w:val="30"/>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736BC8" w:rsidRPr="00D87AEE" w:rsidRDefault="00736BC8" w:rsidP="00350FB0">
      <w:pPr>
        <w:numPr>
          <w:ilvl w:val="0"/>
          <w:numId w:val="30"/>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 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736BC8" w:rsidRPr="00E57CA9" w:rsidRDefault="00736BC8" w:rsidP="00350FB0">
      <w:pPr>
        <w:numPr>
          <w:ilvl w:val="0"/>
          <w:numId w:val="30"/>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736BC8" w:rsidRPr="009A4C5A" w:rsidRDefault="00736BC8" w:rsidP="00350FB0">
      <w:pPr>
        <w:numPr>
          <w:ilvl w:val="0"/>
          <w:numId w:val="30"/>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736BC8" w:rsidRPr="004D1B49" w:rsidRDefault="00736BC8" w:rsidP="00350FB0">
      <w:pPr>
        <w:pStyle w:val="Tekstpodstawowy"/>
        <w:numPr>
          <w:ilvl w:val="0"/>
          <w:numId w:val="3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736BC8" w:rsidRPr="00105988" w:rsidRDefault="00736BC8" w:rsidP="00350FB0">
      <w:pPr>
        <w:numPr>
          <w:ilvl w:val="0"/>
          <w:numId w:val="30"/>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736BC8" w:rsidRPr="00C83D0A" w:rsidRDefault="00736BC8" w:rsidP="00350FB0">
      <w:pPr>
        <w:numPr>
          <w:ilvl w:val="0"/>
          <w:numId w:val="30"/>
        </w:numPr>
        <w:spacing w:after="0" w:line="240" w:lineRule="auto"/>
        <w:rPr>
          <w:rFonts w:ascii="Times New Roman" w:hAnsi="Times New Roman"/>
          <w:b/>
          <w:bCs/>
          <w:i/>
          <w:sz w:val="24"/>
          <w:szCs w:val="24"/>
        </w:rPr>
      </w:pPr>
      <w:r>
        <w:rPr>
          <w:rFonts w:ascii="Times New Roman" w:hAnsi="Times New Roman"/>
          <w:sz w:val="24"/>
          <w:szCs w:val="24"/>
        </w:rPr>
        <w:t>Załącznik nr 7 – Projekt umowy,</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9 – Projekty budowlane,</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11 – Przedmiary robót</w:t>
      </w: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sectPr w:rsidR="00736BC8" w:rsidSect="004E3ED7">
      <w:footerReference w:type="default" r:id="rId10"/>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FB" w:rsidRDefault="004868FB" w:rsidP="0011211B">
      <w:pPr>
        <w:spacing w:after="0" w:line="240" w:lineRule="auto"/>
      </w:pPr>
      <w:r>
        <w:separator/>
      </w:r>
    </w:p>
  </w:endnote>
  <w:endnote w:type="continuationSeparator" w:id="0">
    <w:p w:rsidR="004868FB" w:rsidRDefault="004868FB"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C8" w:rsidRDefault="004F7115" w:rsidP="0011211B">
    <w:pPr>
      <w:pStyle w:val="Stopka"/>
      <w:jc w:val="center"/>
    </w:pPr>
    <w:fldSimple w:instr=" PAGE   \* MERGEFORMAT ">
      <w:r w:rsidR="004A3BE0">
        <w:rPr>
          <w:noProof/>
        </w:rPr>
        <w:t>1</w:t>
      </w:r>
    </w:fldSimple>
  </w:p>
  <w:p w:rsidR="00736BC8" w:rsidRDefault="00736B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FB" w:rsidRDefault="004868FB" w:rsidP="0011211B">
      <w:pPr>
        <w:spacing w:after="0" w:line="240" w:lineRule="auto"/>
      </w:pPr>
      <w:r>
        <w:separator/>
      </w:r>
    </w:p>
  </w:footnote>
  <w:footnote w:type="continuationSeparator" w:id="0">
    <w:p w:rsidR="004868FB" w:rsidRDefault="004868FB"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6E294A"/>
    <w:multiLevelType w:val="multilevel"/>
    <w:tmpl w:val="875073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BFD0A94"/>
    <w:multiLevelType w:val="multilevel"/>
    <w:tmpl w:val="BC2087A2"/>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474A41"/>
    <w:multiLevelType w:val="hybridMultilevel"/>
    <w:tmpl w:val="CE2E6D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FC362A2"/>
    <w:multiLevelType w:val="hybridMultilevel"/>
    <w:tmpl w:val="1638B1F2"/>
    <w:lvl w:ilvl="0" w:tplc="4ADE98E6">
      <w:start w:val="1"/>
      <w:numFmt w:val="decimal"/>
      <w:lvlText w:val="%1."/>
      <w:lvlJc w:val="left"/>
      <w:pPr>
        <w:ind w:left="4755"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8">
    <w:nsid w:val="12074CA5"/>
    <w:multiLevelType w:val="hybridMultilevel"/>
    <w:tmpl w:val="9078C868"/>
    <w:lvl w:ilvl="0" w:tplc="FAFE9256">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DA6410"/>
    <w:multiLevelType w:val="hybridMultilevel"/>
    <w:tmpl w:val="07E66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AD36BE"/>
    <w:multiLevelType w:val="hybridMultilevel"/>
    <w:tmpl w:val="A79C7AF4"/>
    <w:lvl w:ilvl="0" w:tplc="A732C86E">
      <w:start w:val="1"/>
      <w:numFmt w:val="decimal"/>
      <w:lvlText w:val="%1."/>
      <w:lvlJc w:val="left"/>
      <w:pPr>
        <w:ind w:left="1069" w:hanging="360"/>
      </w:pPr>
      <w:rPr>
        <w:rFonts w:cs="Times New Roman" w:hint="default"/>
        <w:color w:val="00000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nsid w:val="23E67812"/>
    <w:multiLevelType w:val="hybridMultilevel"/>
    <w:tmpl w:val="72189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E750D8"/>
    <w:multiLevelType w:val="hybridMultilevel"/>
    <w:tmpl w:val="3E0EED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990D45"/>
    <w:multiLevelType w:val="hybridMultilevel"/>
    <w:tmpl w:val="E4E48FB2"/>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nsid w:val="44B75EF7"/>
    <w:multiLevelType w:val="multilevel"/>
    <w:tmpl w:val="C3A0619C"/>
    <w:lvl w:ilvl="0">
      <w:start w:val="3"/>
      <w:numFmt w:val="decimal"/>
      <w:lvlText w:val="%1."/>
      <w:lvlJc w:val="left"/>
      <w:pPr>
        <w:ind w:left="444" w:hanging="444"/>
      </w:pPr>
      <w:rPr>
        <w:rFonts w:cs="Times New Roman" w:hint="default"/>
      </w:rPr>
    </w:lvl>
    <w:lvl w:ilvl="1">
      <w:start w:val="1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076EB3"/>
    <w:multiLevelType w:val="hybridMultilevel"/>
    <w:tmpl w:val="2AAC9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514B2C"/>
    <w:multiLevelType w:val="hybridMultilevel"/>
    <w:tmpl w:val="1C5C7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3E3876"/>
    <w:multiLevelType w:val="hybridMultilevel"/>
    <w:tmpl w:val="E8A6F098"/>
    <w:lvl w:ilvl="0" w:tplc="DCC87EF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4C4374A4"/>
    <w:multiLevelType w:val="hybridMultilevel"/>
    <w:tmpl w:val="F014BB5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C4A7245"/>
    <w:multiLevelType w:val="hybridMultilevel"/>
    <w:tmpl w:val="0DAE2F0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00563"/>
    <w:multiLevelType w:val="hybridMultilevel"/>
    <w:tmpl w:val="59BCE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31">
    <w:nsid w:val="515C6BBF"/>
    <w:multiLevelType w:val="hybridMultilevel"/>
    <w:tmpl w:val="93F21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833995"/>
    <w:multiLevelType w:val="multilevel"/>
    <w:tmpl w:val="B2B6A6C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7052B97"/>
    <w:multiLevelType w:val="hybridMultilevel"/>
    <w:tmpl w:val="1564D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094ABF"/>
    <w:multiLevelType w:val="hybridMultilevel"/>
    <w:tmpl w:val="A8A09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3E1C26"/>
    <w:multiLevelType w:val="hybridMultilevel"/>
    <w:tmpl w:val="2D4C2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1A24EBF"/>
    <w:multiLevelType w:val="hybridMultilevel"/>
    <w:tmpl w:val="177E88A6"/>
    <w:lvl w:ilvl="0" w:tplc="A8288F12">
      <w:start w:val="1"/>
      <w:numFmt w:val="lowerLetter"/>
      <w:lvlText w:val="%1)"/>
      <w:lvlJc w:val="left"/>
      <w:pPr>
        <w:ind w:left="1287"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nsid w:val="68165380"/>
    <w:multiLevelType w:val="hybridMultilevel"/>
    <w:tmpl w:val="CA34D57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281E9E"/>
    <w:multiLevelType w:val="hybridMultilevel"/>
    <w:tmpl w:val="25D836B8"/>
    <w:lvl w:ilvl="0" w:tplc="E6FA8F04">
      <w:start w:val="1"/>
      <w:numFmt w:val="decimal"/>
      <w:lvlText w:val="%1."/>
      <w:lvlJc w:val="left"/>
      <w:pPr>
        <w:ind w:left="1353" w:hanging="360"/>
      </w:pPr>
      <w:rPr>
        <w:rFonts w:ascii="Times New Roman" w:hAnsi="Times New Roman" w:cs="Times New Roman" w:hint="default"/>
        <w:sz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1">
    <w:nsid w:val="6FA011B7"/>
    <w:multiLevelType w:val="multilevel"/>
    <w:tmpl w:val="1480E9F8"/>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14"/>
        </w:tabs>
        <w:ind w:left="6314"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5">
    <w:nsid w:val="7D741350"/>
    <w:multiLevelType w:val="hybridMultilevel"/>
    <w:tmpl w:val="3AFE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4"/>
  </w:num>
  <w:num w:numId="3">
    <w:abstractNumId w:val="15"/>
  </w:num>
  <w:num w:numId="4">
    <w:abstractNumId w:val="4"/>
  </w:num>
  <w:num w:numId="5">
    <w:abstractNumId w:val="40"/>
  </w:num>
  <w:num w:numId="6">
    <w:abstractNumId w:val="18"/>
  </w:num>
  <w:num w:numId="7">
    <w:abstractNumId w:val="19"/>
  </w:num>
  <w:num w:numId="8">
    <w:abstractNumId w:val="22"/>
  </w:num>
  <w:num w:numId="9">
    <w:abstractNumId w:val="12"/>
  </w:num>
  <w:num w:numId="10">
    <w:abstractNumId w:val="5"/>
  </w:num>
  <w:num w:numId="11">
    <w:abstractNumId w:val="23"/>
  </w:num>
  <w:num w:numId="12">
    <w:abstractNumId w:val="20"/>
  </w:num>
  <w:num w:numId="13">
    <w:abstractNumId w:val="10"/>
  </w:num>
  <w:num w:numId="14">
    <w:abstractNumId w:val="41"/>
  </w:num>
  <w:num w:numId="15">
    <w:abstractNumId w:val="44"/>
  </w:num>
  <w:num w:numId="16">
    <w:abstractNumId w:val="8"/>
  </w:num>
  <w:num w:numId="17">
    <w:abstractNumId w:val="38"/>
  </w:num>
  <w:num w:numId="18">
    <w:abstractNumId w:val="16"/>
  </w:num>
  <w:num w:numId="19">
    <w:abstractNumId w:val="43"/>
  </w:num>
  <w:num w:numId="20">
    <w:abstractNumId w:val="33"/>
  </w:num>
  <w:num w:numId="21">
    <w:abstractNumId w:val="27"/>
  </w:num>
  <w:num w:numId="22">
    <w:abstractNumId w:val="3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0"/>
  </w:num>
  <w:num w:numId="26">
    <w:abstractNumId w:val="3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2"/>
  </w:num>
  <w:num w:numId="30">
    <w:abstractNumId w:val="1"/>
  </w:num>
  <w:num w:numId="31">
    <w:abstractNumId w:val="7"/>
  </w:num>
  <w:num w:numId="32">
    <w:abstractNumId w:val="26"/>
  </w:num>
  <w:num w:numId="33">
    <w:abstractNumId w:val="6"/>
  </w:num>
  <w:num w:numId="34">
    <w:abstractNumId w:val="29"/>
  </w:num>
  <w:num w:numId="35">
    <w:abstractNumId w:val="35"/>
  </w:num>
  <w:num w:numId="36">
    <w:abstractNumId w:val="45"/>
  </w:num>
  <w:num w:numId="37">
    <w:abstractNumId w:val="11"/>
  </w:num>
  <w:num w:numId="38">
    <w:abstractNumId w:val="25"/>
  </w:num>
  <w:num w:numId="39">
    <w:abstractNumId w:val="31"/>
  </w:num>
  <w:num w:numId="40">
    <w:abstractNumId w:val="24"/>
  </w:num>
  <w:num w:numId="41">
    <w:abstractNumId w:val="9"/>
  </w:num>
  <w:num w:numId="42">
    <w:abstractNumId w:val="36"/>
  </w:num>
  <w:num w:numId="43">
    <w:abstractNumId w:val="32"/>
  </w:num>
  <w:num w:numId="44">
    <w:abstractNumId w:val="34"/>
  </w:num>
  <w:num w:numId="45">
    <w:abstractNumId w:val="39"/>
  </w:num>
  <w:num w:numId="46">
    <w:abstractNumId w:val="28"/>
  </w:num>
  <w:num w:numId="47">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492749"/>
    <w:rsid w:val="00002015"/>
    <w:rsid w:val="00002B51"/>
    <w:rsid w:val="0001026D"/>
    <w:rsid w:val="00010326"/>
    <w:rsid w:val="000107CC"/>
    <w:rsid w:val="00014CA4"/>
    <w:rsid w:val="00014D9D"/>
    <w:rsid w:val="00016C48"/>
    <w:rsid w:val="0001774F"/>
    <w:rsid w:val="00022147"/>
    <w:rsid w:val="00022681"/>
    <w:rsid w:val="000238EF"/>
    <w:rsid w:val="000252E2"/>
    <w:rsid w:val="0003225B"/>
    <w:rsid w:val="00032B08"/>
    <w:rsid w:val="00033481"/>
    <w:rsid w:val="000340C2"/>
    <w:rsid w:val="000356E1"/>
    <w:rsid w:val="00036C01"/>
    <w:rsid w:val="0003717F"/>
    <w:rsid w:val="000372D3"/>
    <w:rsid w:val="00037D72"/>
    <w:rsid w:val="00040910"/>
    <w:rsid w:val="00040F16"/>
    <w:rsid w:val="00041FC1"/>
    <w:rsid w:val="00044E82"/>
    <w:rsid w:val="00050BF6"/>
    <w:rsid w:val="000546A4"/>
    <w:rsid w:val="00055144"/>
    <w:rsid w:val="000566E5"/>
    <w:rsid w:val="00071565"/>
    <w:rsid w:val="00073262"/>
    <w:rsid w:val="00080229"/>
    <w:rsid w:val="0008077D"/>
    <w:rsid w:val="00083139"/>
    <w:rsid w:val="00086CFC"/>
    <w:rsid w:val="000919F4"/>
    <w:rsid w:val="00091B42"/>
    <w:rsid w:val="000958A0"/>
    <w:rsid w:val="00096FEE"/>
    <w:rsid w:val="000A0690"/>
    <w:rsid w:val="000A3211"/>
    <w:rsid w:val="000A41EC"/>
    <w:rsid w:val="000B1AF9"/>
    <w:rsid w:val="000C28E0"/>
    <w:rsid w:val="000C3CED"/>
    <w:rsid w:val="000D79E7"/>
    <w:rsid w:val="000E26FF"/>
    <w:rsid w:val="000E3898"/>
    <w:rsid w:val="000F307D"/>
    <w:rsid w:val="000F4638"/>
    <w:rsid w:val="000F56B7"/>
    <w:rsid w:val="000F67CE"/>
    <w:rsid w:val="000F77E2"/>
    <w:rsid w:val="001000DC"/>
    <w:rsid w:val="00102416"/>
    <w:rsid w:val="00104532"/>
    <w:rsid w:val="00105988"/>
    <w:rsid w:val="0011211B"/>
    <w:rsid w:val="00120D94"/>
    <w:rsid w:val="00132C53"/>
    <w:rsid w:val="00132D90"/>
    <w:rsid w:val="001375A4"/>
    <w:rsid w:val="00137AF5"/>
    <w:rsid w:val="00141BA2"/>
    <w:rsid w:val="00142AE2"/>
    <w:rsid w:val="001436F3"/>
    <w:rsid w:val="001468DF"/>
    <w:rsid w:val="00150769"/>
    <w:rsid w:val="001509F9"/>
    <w:rsid w:val="00154A9E"/>
    <w:rsid w:val="00154EF5"/>
    <w:rsid w:val="001563E2"/>
    <w:rsid w:val="00162C04"/>
    <w:rsid w:val="001678A1"/>
    <w:rsid w:val="0017432A"/>
    <w:rsid w:val="001767A0"/>
    <w:rsid w:val="00182DB0"/>
    <w:rsid w:val="00186C87"/>
    <w:rsid w:val="001908DF"/>
    <w:rsid w:val="00193DCA"/>
    <w:rsid w:val="00194C5F"/>
    <w:rsid w:val="00195B94"/>
    <w:rsid w:val="0019666D"/>
    <w:rsid w:val="001A312A"/>
    <w:rsid w:val="001A4910"/>
    <w:rsid w:val="001A61CF"/>
    <w:rsid w:val="001A751F"/>
    <w:rsid w:val="001B0E32"/>
    <w:rsid w:val="001B2600"/>
    <w:rsid w:val="001B5093"/>
    <w:rsid w:val="001C2E17"/>
    <w:rsid w:val="001C405A"/>
    <w:rsid w:val="001C4864"/>
    <w:rsid w:val="001D0181"/>
    <w:rsid w:val="001D393F"/>
    <w:rsid w:val="001E290E"/>
    <w:rsid w:val="001E6FBC"/>
    <w:rsid w:val="001E78C5"/>
    <w:rsid w:val="001F2B9D"/>
    <w:rsid w:val="001F3A49"/>
    <w:rsid w:val="001F6A4D"/>
    <w:rsid w:val="00201D6D"/>
    <w:rsid w:val="002041ED"/>
    <w:rsid w:val="0020443D"/>
    <w:rsid w:val="00214691"/>
    <w:rsid w:val="00217657"/>
    <w:rsid w:val="00217ED7"/>
    <w:rsid w:val="002233D6"/>
    <w:rsid w:val="002311AB"/>
    <w:rsid w:val="00234464"/>
    <w:rsid w:val="00234C7E"/>
    <w:rsid w:val="00244993"/>
    <w:rsid w:val="00245059"/>
    <w:rsid w:val="00247E92"/>
    <w:rsid w:val="00251972"/>
    <w:rsid w:val="00253560"/>
    <w:rsid w:val="00255CEC"/>
    <w:rsid w:val="00260278"/>
    <w:rsid w:val="0026492A"/>
    <w:rsid w:val="0026724B"/>
    <w:rsid w:val="00270745"/>
    <w:rsid w:val="002721EF"/>
    <w:rsid w:val="002732FE"/>
    <w:rsid w:val="00280386"/>
    <w:rsid w:val="002818B0"/>
    <w:rsid w:val="00283115"/>
    <w:rsid w:val="00284169"/>
    <w:rsid w:val="00284AED"/>
    <w:rsid w:val="002870FF"/>
    <w:rsid w:val="00292C26"/>
    <w:rsid w:val="00295FA9"/>
    <w:rsid w:val="002962D5"/>
    <w:rsid w:val="002B093D"/>
    <w:rsid w:val="002B30FB"/>
    <w:rsid w:val="002B5314"/>
    <w:rsid w:val="002B5496"/>
    <w:rsid w:val="002B7FBE"/>
    <w:rsid w:val="002C0F35"/>
    <w:rsid w:val="002C1B00"/>
    <w:rsid w:val="002C1BAE"/>
    <w:rsid w:val="002C6C12"/>
    <w:rsid w:val="002D3AD6"/>
    <w:rsid w:val="002D3D59"/>
    <w:rsid w:val="002D78D4"/>
    <w:rsid w:val="002E1538"/>
    <w:rsid w:val="002E21DC"/>
    <w:rsid w:val="002E2503"/>
    <w:rsid w:val="002E6F67"/>
    <w:rsid w:val="002F5102"/>
    <w:rsid w:val="00300171"/>
    <w:rsid w:val="00300C48"/>
    <w:rsid w:val="00303E71"/>
    <w:rsid w:val="00305F19"/>
    <w:rsid w:val="00306904"/>
    <w:rsid w:val="00311848"/>
    <w:rsid w:val="00311B31"/>
    <w:rsid w:val="0031402F"/>
    <w:rsid w:val="003171F5"/>
    <w:rsid w:val="0033448F"/>
    <w:rsid w:val="00334696"/>
    <w:rsid w:val="00335B80"/>
    <w:rsid w:val="00337A36"/>
    <w:rsid w:val="00341F77"/>
    <w:rsid w:val="00345245"/>
    <w:rsid w:val="003474DB"/>
    <w:rsid w:val="00350FB0"/>
    <w:rsid w:val="00351B56"/>
    <w:rsid w:val="00352E4B"/>
    <w:rsid w:val="003550C4"/>
    <w:rsid w:val="003568B6"/>
    <w:rsid w:val="00361A25"/>
    <w:rsid w:val="00365BEA"/>
    <w:rsid w:val="00367016"/>
    <w:rsid w:val="0037071F"/>
    <w:rsid w:val="00375CB5"/>
    <w:rsid w:val="00375FAE"/>
    <w:rsid w:val="0038121D"/>
    <w:rsid w:val="00382BEC"/>
    <w:rsid w:val="00386D92"/>
    <w:rsid w:val="00387030"/>
    <w:rsid w:val="003922D6"/>
    <w:rsid w:val="00394846"/>
    <w:rsid w:val="003949C7"/>
    <w:rsid w:val="00394DD4"/>
    <w:rsid w:val="00395181"/>
    <w:rsid w:val="00395E15"/>
    <w:rsid w:val="00396990"/>
    <w:rsid w:val="003A3E5A"/>
    <w:rsid w:val="003A5FF2"/>
    <w:rsid w:val="003B4401"/>
    <w:rsid w:val="003C0CA2"/>
    <w:rsid w:val="003C14F1"/>
    <w:rsid w:val="003C19F2"/>
    <w:rsid w:val="003C4C50"/>
    <w:rsid w:val="003D3126"/>
    <w:rsid w:val="003D4A23"/>
    <w:rsid w:val="003D4A48"/>
    <w:rsid w:val="003E6F4C"/>
    <w:rsid w:val="003E776C"/>
    <w:rsid w:val="003F24E3"/>
    <w:rsid w:val="003F5573"/>
    <w:rsid w:val="003F5B8F"/>
    <w:rsid w:val="0040207B"/>
    <w:rsid w:val="00405BC1"/>
    <w:rsid w:val="00417970"/>
    <w:rsid w:val="00420677"/>
    <w:rsid w:val="00420FC3"/>
    <w:rsid w:val="004247F1"/>
    <w:rsid w:val="004263DA"/>
    <w:rsid w:val="00433833"/>
    <w:rsid w:val="0043721A"/>
    <w:rsid w:val="00446889"/>
    <w:rsid w:val="00446967"/>
    <w:rsid w:val="00447F9E"/>
    <w:rsid w:val="004513CB"/>
    <w:rsid w:val="00463F89"/>
    <w:rsid w:val="0047080D"/>
    <w:rsid w:val="00473616"/>
    <w:rsid w:val="0047416C"/>
    <w:rsid w:val="004853BA"/>
    <w:rsid w:val="004868FB"/>
    <w:rsid w:val="00490827"/>
    <w:rsid w:val="00490B6E"/>
    <w:rsid w:val="00492749"/>
    <w:rsid w:val="00493540"/>
    <w:rsid w:val="00494BA8"/>
    <w:rsid w:val="00495239"/>
    <w:rsid w:val="004A006C"/>
    <w:rsid w:val="004A1D78"/>
    <w:rsid w:val="004A3BE0"/>
    <w:rsid w:val="004A7611"/>
    <w:rsid w:val="004B1ABC"/>
    <w:rsid w:val="004B2167"/>
    <w:rsid w:val="004B344A"/>
    <w:rsid w:val="004B68B0"/>
    <w:rsid w:val="004C02DB"/>
    <w:rsid w:val="004C07A7"/>
    <w:rsid w:val="004C6F38"/>
    <w:rsid w:val="004D073A"/>
    <w:rsid w:val="004D1B49"/>
    <w:rsid w:val="004D4E90"/>
    <w:rsid w:val="004D540A"/>
    <w:rsid w:val="004D62C0"/>
    <w:rsid w:val="004D6A70"/>
    <w:rsid w:val="004E0BFD"/>
    <w:rsid w:val="004E3ED7"/>
    <w:rsid w:val="004E61B0"/>
    <w:rsid w:val="004E7A73"/>
    <w:rsid w:val="004E7A91"/>
    <w:rsid w:val="004F0549"/>
    <w:rsid w:val="004F16B6"/>
    <w:rsid w:val="004F229F"/>
    <w:rsid w:val="004F5EE5"/>
    <w:rsid w:val="004F7115"/>
    <w:rsid w:val="004F797C"/>
    <w:rsid w:val="005040BC"/>
    <w:rsid w:val="00507F3D"/>
    <w:rsid w:val="005112A9"/>
    <w:rsid w:val="00512206"/>
    <w:rsid w:val="00515A16"/>
    <w:rsid w:val="005204BF"/>
    <w:rsid w:val="00523713"/>
    <w:rsid w:val="005238C5"/>
    <w:rsid w:val="0052798F"/>
    <w:rsid w:val="00527AA1"/>
    <w:rsid w:val="00533795"/>
    <w:rsid w:val="00534ECF"/>
    <w:rsid w:val="0053542F"/>
    <w:rsid w:val="005356F0"/>
    <w:rsid w:val="00537122"/>
    <w:rsid w:val="00537EA9"/>
    <w:rsid w:val="005404A7"/>
    <w:rsid w:val="00542154"/>
    <w:rsid w:val="00546382"/>
    <w:rsid w:val="00547228"/>
    <w:rsid w:val="00552EFF"/>
    <w:rsid w:val="0057466D"/>
    <w:rsid w:val="00581604"/>
    <w:rsid w:val="005843F2"/>
    <w:rsid w:val="00586594"/>
    <w:rsid w:val="00590515"/>
    <w:rsid w:val="00592874"/>
    <w:rsid w:val="005A0446"/>
    <w:rsid w:val="005A2FF4"/>
    <w:rsid w:val="005A6345"/>
    <w:rsid w:val="005A6E11"/>
    <w:rsid w:val="005B235F"/>
    <w:rsid w:val="005B3748"/>
    <w:rsid w:val="005D07CC"/>
    <w:rsid w:val="005D2CD9"/>
    <w:rsid w:val="005D42C0"/>
    <w:rsid w:val="005D6044"/>
    <w:rsid w:val="005E1598"/>
    <w:rsid w:val="005E1FB0"/>
    <w:rsid w:val="005E2B28"/>
    <w:rsid w:val="005F42D6"/>
    <w:rsid w:val="005F43FC"/>
    <w:rsid w:val="005F563B"/>
    <w:rsid w:val="005F5FBC"/>
    <w:rsid w:val="00601233"/>
    <w:rsid w:val="006014A5"/>
    <w:rsid w:val="0060399F"/>
    <w:rsid w:val="00605FAC"/>
    <w:rsid w:val="00606173"/>
    <w:rsid w:val="006109A6"/>
    <w:rsid w:val="006131BA"/>
    <w:rsid w:val="00614482"/>
    <w:rsid w:val="00621D6B"/>
    <w:rsid w:val="006222C7"/>
    <w:rsid w:val="00631A68"/>
    <w:rsid w:val="00632AB9"/>
    <w:rsid w:val="0063695C"/>
    <w:rsid w:val="00644C14"/>
    <w:rsid w:val="00645783"/>
    <w:rsid w:val="006531EE"/>
    <w:rsid w:val="00664623"/>
    <w:rsid w:val="006647E2"/>
    <w:rsid w:val="00665AF1"/>
    <w:rsid w:val="006706E5"/>
    <w:rsid w:val="00672AEA"/>
    <w:rsid w:val="00684A95"/>
    <w:rsid w:val="00685D30"/>
    <w:rsid w:val="00692B52"/>
    <w:rsid w:val="006962EA"/>
    <w:rsid w:val="006978DB"/>
    <w:rsid w:val="006A25EA"/>
    <w:rsid w:val="006A3F65"/>
    <w:rsid w:val="006A5698"/>
    <w:rsid w:val="006B5271"/>
    <w:rsid w:val="006B71A1"/>
    <w:rsid w:val="006C02DD"/>
    <w:rsid w:val="006C14B7"/>
    <w:rsid w:val="006C5847"/>
    <w:rsid w:val="006C6D67"/>
    <w:rsid w:val="006D2FCE"/>
    <w:rsid w:val="006D643A"/>
    <w:rsid w:val="006E033E"/>
    <w:rsid w:val="006E2F27"/>
    <w:rsid w:val="006E3CFC"/>
    <w:rsid w:val="006E3DAC"/>
    <w:rsid w:val="006E6032"/>
    <w:rsid w:val="006E6549"/>
    <w:rsid w:val="006F03A8"/>
    <w:rsid w:val="006F0DF0"/>
    <w:rsid w:val="006F316B"/>
    <w:rsid w:val="006F3C36"/>
    <w:rsid w:val="006F64E6"/>
    <w:rsid w:val="006F7755"/>
    <w:rsid w:val="006F779D"/>
    <w:rsid w:val="006F789D"/>
    <w:rsid w:val="00702EC3"/>
    <w:rsid w:val="00704DF6"/>
    <w:rsid w:val="00704F0A"/>
    <w:rsid w:val="00710248"/>
    <w:rsid w:val="00711AEE"/>
    <w:rsid w:val="00711B66"/>
    <w:rsid w:val="00725F2B"/>
    <w:rsid w:val="007274AE"/>
    <w:rsid w:val="00727B15"/>
    <w:rsid w:val="00733441"/>
    <w:rsid w:val="007336D5"/>
    <w:rsid w:val="00735951"/>
    <w:rsid w:val="00736BC8"/>
    <w:rsid w:val="007376FB"/>
    <w:rsid w:val="00740F35"/>
    <w:rsid w:val="00741DEB"/>
    <w:rsid w:val="00745976"/>
    <w:rsid w:val="00745B57"/>
    <w:rsid w:val="007467F8"/>
    <w:rsid w:val="00746FEF"/>
    <w:rsid w:val="007474E7"/>
    <w:rsid w:val="00752DB5"/>
    <w:rsid w:val="00762961"/>
    <w:rsid w:val="00762EC2"/>
    <w:rsid w:val="00764BB0"/>
    <w:rsid w:val="00764D80"/>
    <w:rsid w:val="00764DA7"/>
    <w:rsid w:val="00766122"/>
    <w:rsid w:val="00767D36"/>
    <w:rsid w:val="00770BC7"/>
    <w:rsid w:val="007754CC"/>
    <w:rsid w:val="00776BDE"/>
    <w:rsid w:val="00776DE8"/>
    <w:rsid w:val="0079161E"/>
    <w:rsid w:val="00791E0A"/>
    <w:rsid w:val="00793557"/>
    <w:rsid w:val="00793D57"/>
    <w:rsid w:val="00793F72"/>
    <w:rsid w:val="0079535C"/>
    <w:rsid w:val="00796C5D"/>
    <w:rsid w:val="007A6138"/>
    <w:rsid w:val="007A6D6A"/>
    <w:rsid w:val="007A74F5"/>
    <w:rsid w:val="007B0EA5"/>
    <w:rsid w:val="007B17E6"/>
    <w:rsid w:val="007B1D14"/>
    <w:rsid w:val="007B6133"/>
    <w:rsid w:val="007C02F4"/>
    <w:rsid w:val="007C5E5C"/>
    <w:rsid w:val="007C6C5D"/>
    <w:rsid w:val="007C7845"/>
    <w:rsid w:val="007D0035"/>
    <w:rsid w:val="007D0AFA"/>
    <w:rsid w:val="007D11FD"/>
    <w:rsid w:val="007D1C33"/>
    <w:rsid w:val="007D1F2E"/>
    <w:rsid w:val="007D2CA6"/>
    <w:rsid w:val="007E0AE3"/>
    <w:rsid w:val="007E2DD0"/>
    <w:rsid w:val="00801011"/>
    <w:rsid w:val="00801A83"/>
    <w:rsid w:val="00801EA3"/>
    <w:rsid w:val="00803946"/>
    <w:rsid w:val="00810AC5"/>
    <w:rsid w:val="00811D2E"/>
    <w:rsid w:val="00814E2D"/>
    <w:rsid w:val="00815E79"/>
    <w:rsid w:val="00821C1F"/>
    <w:rsid w:val="00825F53"/>
    <w:rsid w:val="0082725B"/>
    <w:rsid w:val="00827651"/>
    <w:rsid w:val="00836E38"/>
    <w:rsid w:val="00837133"/>
    <w:rsid w:val="00841475"/>
    <w:rsid w:val="00843EFD"/>
    <w:rsid w:val="00844DA3"/>
    <w:rsid w:val="00845AB9"/>
    <w:rsid w:val="00847342"/>
    <w:rsid w:val="00847A4F"/>
    <w:rsid w:val="00847E5A"/>
    <w:rsid w:val="00851610"/>
    <w:rsid w:val="00853B07"/>
    <w:rsid w:val="00854F79"/>
    <w:rsid w:val="008629E3"/>
    <w:rsid w:val="00870F89"/>
    <w:rsid w:val="0087159A"/>
    <w:rsid w:val="00872FDB"/>
    <w:rsid w:val="00873259"/>
    <w:rsid w:val="00876550"/>
    <w:rsid w:val="00880938"/>
    <w:rsid w:val="00881076"/>
    <w:rsid w:val="00883A09"/>
    <w:rsid w:val="00886A2B"/>
    <w:rsid w:val="00895B6A"/>
    <w:rsid w:val="008A7684"/>
    <w:rsid w:val="008B2757"/>
    <w:rsid w:val="008B3817"/>
    <w:rsid w:val="008C12F1"/>
    <w:rsid w:val="008C136C"/>
    <w:rsid w:val="008C77A5"/>
    <w:rsid w:val="008D200E"/>
    <w:rsid w:val="008D286E"/>
    <w:rsid w:val="008D2BAA"/>
    <w:rsid w:val="008D2ED6"/>
    <w:rsid w:val="008F17C3"/>
    <w:rsid w:val="008F3371"/>
    <w:rsid w:val="008F37EC"/>
    <w:rsid w:val="008F47E2"/>
    <w:rsid w:val="008F53DD"/>
    <w:rsid w:val="008F7CAA"/>
    <w:rsid w:val="009009C3"/>
    <w:rsid w:val="00900B9D"/>
    <w:rsid w:val="009029FA"/>
    <w:rsid w:val="00902FC0"/>
    <w:rsid w:val="009034A6"/>
    <w:rsid w:val="00905B32"/>
    <w:rsid w:val="00911B85"/>
    <w:rsid w:val="009144F2"/>
    <w:rsid w:val="00914957"/>
    <w:rsid w:val="0091549D"/>
    <w:rsid w:val="00932339"/>
    <w:rsid w:val="00935697"/>
    <w:rsid w:val="00935721"/>
    <w:rsid w:val="00937336"/>
    <w:rsid w:val="00942FC4"/>
    <w:rsid w:val="0094329F"/>
    <w:rsid w:val="00945AE6"/>
    <w:rsid w:val="0095682D"/>
    <w:rsid w:val="00960C8D"/>
    <w:rsid w:val="00961174"/>
    <w:rsid w:val="0096564B"/>
    <w:rsid w:val="00971EBA"/>
    <w:rsid w:val="00973C95"/>
    <w:rsid w:val="009836A5"/>
    <w:rsid w:val="009841DF"/>
    <w:rsid w:val="0098696F"/>
    <w:rsid w:val="00987D68"/>
    <w:rsid w:val="00987D90"/>
    <w:rsid w:val="00987E43"/>
    <w:rsid w:val="00994509"/>
    <w:rsid w:val="0099796A"/>
    <w:rsid w:val="00997EC0"/>
    <w:rsid w:val="009A14B7"/>
    <w:rsid w:val="009A25A3"/>
    <w:rsid w:val="009A29B3"/>
    <w:rsid w:val="009A4C5A"/>
    <w:rsid w:val="009A62BC"/>
    <w:rsid w:val="009A678C"/>
    <w:rsid w:val="009B0AAD"/>
    <w:rsid w:val="009B0D6F"/>
    <w:rsid w:val="009B4E47"/>
    <w:rsid w:val="009B6DC3"/>
    <w:rsid w:val="009C0ED5"/>
    <w:rsid w:val="009C18DB"/>
    <w:rsid w:val="009C4306"/>
    <w:rsid w:val="009C506C"/>
    <w:rsid w:val="009D409E"/>
    <w:rsid w:val="009F3B16"/>
    <w:rsid w:val="009F472D"/>
    <w:rsid w:val="00A0355B"/>
    <w:rsid w:val="00A13429"/>
    <w:rsid w:val="00A1503F"/>
    <w:rsid w:val="00A26D8A"/>
    <w:rsid w:val="00A27CEA"/>
    <w:rsid w:val="00A301F6"/>
    <w:rsid w:val="00A30D21"/>
    <w:rsid w:val="00A31425"/>
    <w:rsid w:val="00A32F6B"/>
    <w:rsid w:val="00A33E44"/>
    <w:rsid w:val="00A3566F"/>
    <w:rsid w:val="00A37204"/>
    <w:rsid w:val="00A37395"/>
    <w:rsid w:val="00A37446"/>
    <w:rsid w:val="00A37A0F"/>
    <w:rsid w:val="00A41008"/>
    <w:rsid w:val="00A41732"/>
    <w:rsid w:val="00A43773"/>
    <w:rsid w:val="00A43D5F"/>
    <w:rsid w:val="00A521BF"/>
    <w:rsid w:val="00A612F1"/>
    <w:rsid w:val="00A63FD6"/>
    <w:rsid w:val="00A64F9A"/>
    <w:rsid w:val="00A70474"/>
    <w:rsid w:val="00A73B20"/>
    <w:rsid w:val="00A75D6B"/>
    <w:rsid w:val="00A75F10"/>
    <w:rsid w:val="00A760B4"/>
    <w:rsid w:val="00A763B1"/>
    <w:rsid w:val="00A77D81"/>
    <w:rsid w:val="00A801E5"/>
    <w:rsid w:val="00A814AE"/>
    <w:rsid w:val="00A86A61"/>
    <w:rsid w:val="00A9156F"/>
    <w:rsid w:val="00A9200E"/>
    <w:rsid w:val="00A94139"/>
    <w:rsid w:val="00A94E41"/>
    <w:rsid w:val="00A95373"/>
    <w:rsid w:val="00A95E70"/>
    <w:rsid w:val="00AA15D2"/>
    <w:rsid w:val="00AA74C0"/>
    <w:rsid w:val="00AB3AE0"/>
    <w:rsid w:val="00AB412C"/>
    <w:rsid w:val="00AB4D42"/>
    <w:rsid w:val="00AB6B81"/>
    <w:rsid w:val="00AB7874"/>
    <w:rsid w:val="00AC6086"/>
    <w:rsid w:val="00AD0C5F"/>
    <w:rsid w:val="00AD549F"/>
    <w:rsid w:val="00AD6EE2"/>
    <w:rsid w:val="00AE1888"/>
    <w:rsid w:val="00AF13EF"/>
    <w:rsid w:val="00AF3D51"/>
    <w:rsid w:val="00B01453"/>
    <w:rsid w:val="00B02ADC"/>
    <w:rsid w:val="00B04BC2"/>
    <w:rsid w:val="00B13594"/>
    <w:rsid w:val="00B16FF5"/>
    <w:rsid w:val="00B17946"/>
    <w:rsid w:val="00B20FC4"/>
    <w:rsid w:val="00B24AF1"/>
    <w:rsid w:val="00B327EE"/>
    <w:rsid w:val="00B33688"/>
    <w:rsid w:val="00B3493F"/>
    <w:rsid w:val="00B35D0A"/>
    <w:rsid w:val="00B3744E"/>
    <w:rsid w:val="00B419F7"/>
    <w:rsid w:val="00B45235"/>
    <w:rsid w:val="00B51D19"/>
    <w:rsid w:val="00B56003"/>
    <w:rsid w:val="00B6023C"/>
    <w:rsid w:val="00B64912"/>
    <w:rsid w:val="00B70ED6"/>
    <w:rsid w:val="00B72811"/>
    <w:rsid w:val="00B74618"/>
    <w:rsid w:val="00B8052F"/>
    <w:rsid w:val="00B81C31"/>
    <w:rsid w:val="00B874DF"/>
    <w:rsid w:val="00B95651"/>
    <w:rsid w:val="00BA23BE"/>
    <w:rsid w:val="00BA450E"/>
    <w:rsid w:val="00BA75C7"/>
    <w:rsid w:val="00BB2B6E"/>
    <w:rsid w:val="00BB5A53"/>
    <w:rsid w:val="00BC1866"/>
    <w:rsid w:val="00BC2503"/>
    <w:rsid w:val="00BC33E3"/>
    <w:rsid w:val="00BC34AF"/>
    <w:rsid w:val="00BD5A7B"/>
    <w:rsid w:val="00BE2901"/>
    <w:rsid w:val="00BE2EAB"/>
    <w:rsid w:val="00BE3EAA"/>
    <w:rsid w:val="00BF4227"/>
    <w:rsid w:val="00BF7082"/>
    <w:rsid w:val="00C01255"/>
    <w:rsid w:val="00C01398"/>
    <w:rsid w:val="00C026DC"/>
    <w:rsid w:val="00C07A7C"/>
    <w:rsid w:val="00C07F02"/>
    <w:rsid w:val="00C10D09"/>
    <w:rsid w:val="00C10D9B"/>
    <w:rsid w:val="00C13EB9"/>
    <w:rsid w:val="00C14187"/>
    <w:rsid w:val="00C2328A"/>
    <w:rsid w:val="00C25064"/>
    <w:rsid w:val="00C30E85"/>
    <w:rsid w:val="00C31F68"/>
    <w:rsid w:val="00C33F90"/>
    <w:rsid w:val="00C3485D"/>
    <w:rsid w:val="00C35C65"/>
    <w:rsid w:val="00C3762A"/>
    <w:rsid w:val="00C47D1E"/>
    <w:rsid w:val="00C52092"/>
    <w:rsid w:val="00C55F9D"/>
    <w:rsid w:val="00C5712F"/>
    <w:rsid w:val="00C614B5"/>
    <w:rsid w:val="00C74C93"/>
    <w:rsid w:val="00C83D0A"/>
    <w:rsid w:val="00C84475"/>
    <w:rsid w:val="00C84D65"/>
    <w:rsid w:val="00C869D1"/>
    <w:rsid w:val="00C92415"/>
    <w:rsid w:val="00CA0C66"/>
    <w:rsid w:val="00CA323C"/>
    <w:rsid w:val="00CA58B1"/>
    <w:rsid w:val="00CA6566"/>
    <w:rsid w:val="00CA73BD"/>
    <w:rsid w:val="00CA7B2F"/>
    <w:rsid w:val="00CD28B0"/>
    <w:rsid w:val="00CD3AA9"/>
    <w:rsid w:val="00CD434D"/>
    <w:rsid w:val="00CD4A8D"/>
    <w:rsid w:val="00CD5310"/>
    <w:rsid w:val="00CD659E"/>
    <w:rsid w:val="00CE25CC"/>
    <w:rsid w:val="00CE7D60"/>
    <w:rsid w:val="00CF1E3A"/>
    <w:rsid w:val="00CF484D"/>
    <w:rsid w:val="00CF717B"/>
    <w:rsid w:val="00D0157D"/>
    <w:rsid w:val="00D02C32"/>
    <w:rsid w:val="00D1108F"/>
    <w:rsid w:val="00D12BA1"/>
    <w:rsid w:val="00D141C0"/>
    <w:rsid w:val="00D15619"/>
    <w:rsid w:val="00D21908"/>
    <w:rsid w:val="00D2482D"/>
    <w:rsid w:val="00D3207F"/>
    <w:rsid w:val="00D32E72"/>
    <w:rsid w:val="00D40849"/>
    <w:rsid w:val="00D43730"/>
    <w:rsid w:val="00D45A45"/>
    <w:rsid w:val="00D50A39"/>
    <w:rsid w:val="00D50DC7"/>
    <w:rsid w:val="00D525D0"/>
    <w:rsid w:val="00D5283D"/>
    <w:rsid w:val="00D55EF3"/>
    <w:rsid w:val="00D65199"/>
    <w:rsid w:val="00D71C44"/>
    <w:rsid w:val="00D73A67"/>
    <w:rsid w:val="00D74AB7"/>
    <w:rsid w:val="00D7657F"/>
    <w:rsid w:val="00D7768D"/>
    <w:rsid w:val="00D77918"/>
    <w:rsid w:val="00D800F7"/>
    <w:rsid w:val="00D80F21"/>
    <w:rsid w:val="00D828B8"/>
    <w:rsid w:val="00D83071"/>
    <w:rsid w:val="00D8338A"/>
    <w:rsid w:val="00D87AEE"/>
    <w:rsid w:val="00D93BCE"/>
    <w:rsid w:val="00D94DEE"/>
    <w:rsid w:val="00D971A6"/>
    <w:rsid w:val="00DA1345"/>
    <w:rsid w:val="00DA1A5A"/>
    <w:rsid w:val="00DA3DE8"/>
    <w:rsid w:val="00DA5C36"/>
    <w:rsid w:val="00DB0078"/>
    <w:rsid w:val="00DB7CB3"/>
    <w:rsid w:val="00DC0DC8"/>
    <w:rsid w:val="00DC3125"/>
    <w:rsid w:val="00DC4D20"/>
    <w:rsid w:val="00DC7790"/>
    <w:rsid w:val="00DD16C4"/>
    <w:rsid w:val="00DD2CC9"/>
    <w:rsid w:val="00DD3481"/>
    <w:rsid w:val="00DD4485"/>
    <w:rsid w:val="00DE233E"/>
    <w:rsid w:val="00DE7045"/>
    <w:rsid w:val="00DF0BDB"/>
    <w:rsid w:val="00DF4651"/>
    <w:rsid w:val="00DF49DA"/>
    <w:rsid w:val="00DF5BD0"/>
    <w:rsid w:val="00E01DD1"/>
    <w:rsid w:val="00E02245"/>
    <w:rsid w:val="00E03FB6"/>
    <w:rsid w:val="00E075E0"/>
    <w:rsid w:val="00E144B2"/>
    <w:rsid w:val="00E14F29"/>
    <w:rsid w:val="00E1535D"/>
    <w:rsid w:val="00E178CF"/>
    <w:rsid w:val="00E213FC"/>
    <w:rsid w:val="00E21CE0"/>
    <w:rsid w:val="00E24CC6"/>
    <w:rsid w:val="00E256BE"/>
    <w:rsid w:val="00E3268E"/>
    <w:rsid w:val="00E3274B"/>
    <w:rsid w:val="00E3293B"/>
    <w:rsid w:val="00E332FF"/>
    <w:rsid w:val="00E34245"/>
    <w:rsid w:val="00E3500F"/>
    <w:rsid w:val="00E360A9"/>
    <w:rsid w:val="00E36726"/>
    <w:rsid w:val="00E4519C"/>
    <w:rsid w:val="00E50C59"/>
    <w:rsid w:val="00E57CA9"/>
    <w:rsid w:val="00E66232"/>
    <w:rsid w:val="00E70D7E"/>
    <w:rsid w:val="00E71140"/>
    <w:rsid w:val="00E72200"/>
    <w:rsid w:val="00E768CD"/>
    <w:rsid w:val="00E815D2"/>
    <w:rsid w:val="00E83E12"/>
    <w:rsid w:val="00E845F9"/>
    <w:rsid w:val="00E851A0"/>
    <w:rsid w:val="00E87841"/>
    <w:rsid w:val="00E9002C"/>
    <w:rsid w:val="00E90258"/>
    <w:rsid w:val="00E92042"/>
    <w:rsid w:val="00E96781"/>
    <w:rsid w:val="00E9687D"/>
    <w:rsid w:val="00E96BEB"/>
    <w:rsid w:val="00E97C33"/>
    <w:rsid w:val="00EA488D"/>
    <w:rsid w:val="00EA572F"/>
    <w:rsid w:val="00EA5EE7"/>
    <w:rsid w:val="00EA7287"/>
    <w:rsid w:val="00EB0893"/>
    <w:rsid w:val="00EC0618"/>
    <w:rsid w:val="00EC0B68"/>
    <w:rsid w:val="00EC11CE"/>
    <w:rsid w:val="00EC3BE8"/>
    <w:rsid w:val="00EC5A38"/>
    <w:rsid w:val="00ED0E84"/>
    <w:rsid w:val="00ED353A"/>
    <w:rsid w:val="00ED7AFC"/>
    <w:rsid w:val="00EE7EB9"/>
    <w:rsid w:val="00EF7425"/>
    <w:rsid w:val="00EF7B52"/>
    <w:rsid w:val="00F02100"/>
    <w:rsid w:val="00F058D0"/>
    <w:rsid w:val="00F214F4"/>
    <w:rsid w:val="00F31B76"/>
    <w:rsid w:val="00F31F91"/>
    <w:rsid w:val="00F3258F"/>
    <w:rsid w:val="00F362F5"/>
    <w:rsid w:val="00F3728C"/>
    <w:rsid w:val="00F37C28"/>
    <w:rsid w:val="00F433ED"/>
    <w:rsid w:val="00F50D96"/>
    <w:rsid w:val="00F516FE"/>
    <w:rsid w:val="00F565AB"/>
    <w:rsid w:val="00F57EC2"/>
    <w:rsid w:val="00F61231"/>
    <w:rsid w:val="00F62B6A"/>
    <w:rsid w:val="00F70706"/>
    <w:rsid w:val="00F71A73"/>
    <w:rsid w:val="00F73D28"/>
    <w:rsid w:val="00F752F2"/>
    <w:rsid w:val="00F96753"/>
    <w:rsid w:val="00F9711B"/>
    <w:rsid w:val="00F97949"/>
    <w:rsid w:val="00FA3D62"/>
    <w:rsid w:val="00FB1F48"/>
    <w:rsid w:val="00FB21B5"/>
    <w:rsid w:val="00FB223A"/>
    <w:rsid w:val="00FB33DA"/>
    <w:rsid w:val="00FC2DCB"/>
    <w:rsid w:val="00FC6912"/>
    <w:rsid w:val="00FD5442"/>
    <w:rsid w:val="00FD60AD"/>
    <w:rsid w:val="00FD7188"/>
    <w:rsid w:val="00FE6CCC"/>
    <w:rsid w:val="00FF12D5"/>
    <w:rsid w:val="00FF35ED"/>
    <w:rsid w:val="00FF5707"/>
    <w:rsid w:val="00FF66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34"/>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36379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achoc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A76D6-D501-470F-A2EC-37EA23E9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24</Pages>
  <Words>9402</Words>
  <Characters>56414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65685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48</cp:revision>
  <cp:lastPrinted>2017-10-03T11:18:00Z</cp:lastPrinted>
  <dcterms:created xsi:type="dcterms:W3CDTF">2017-10-02T14:05:00Z</dcterms:created>
  <dcterms:modified xsi:type="dcterms:W3CDTF">2017-10-11T07:50:00Z</dcterms:modified>
</cp:coreProperties>
</file>